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38E" w:rsidRPr="000A338E" w:rsidRDefault="000A338E" w:rsidP="000A338E">
      <w:pPr>
        <w:spacing w:beforeAutospacing="1" w:after="100" w:afterAutospacing="1" w:line="240" w:lineRule="auto"/>
        <w:jc w:val="center"/>
        <w:outlineLvl w:val="2"/>
        <w:rPr>
          <w:rFonts w:ascii="Arial" w:eastAsia="Times New Roman" w:hAnsi="Arial" w:cs="Arial"/>
          <w:bCs/>
          <w:color w:val="000000"/>
          <w:sz w:val="20"/>
          <w:szCs w:val="20"/>
          <w:lang w:val="fr-FR" w:eastAsia="es-ES"/>
        </w:rPr>
      </w:pPr>
      <w:r w:rsidRPr="000A338E">
        <w:rPr>
          <w:rFonts w:ascii="Arial" w:eastAsia="Times New Roman" w:hAnsi="Arial" w:cs="Arial"/>
          <w:bCs/>
          <w:color w:val="000000"/>
          <w:sz w:val="20"/>
          <w:szCs w:val="20"/>
          <w:lang w:val="fr-FR" w:eastAsia="es-ES"/>
        </w:rPr>
        <w:t>BIBLIOTHÉQUES</w:t>
      </w:r>
      <w:r w:rsidRPr="000A338E">
        <w:rPr>
          <w:rFonts w:ascii="Arial" w:eastAsia="Times New Roman" w:hAnsi="Arial" w:cs="Arial"/>
          <w:bCs/>
          <w:color w:val="000000"/>
          <w:sz w:val="20"/>
          <w:szCs w:val="20"/>
          <w:lang w:val="fr-FR" w:eastAsia="es-ES"/>
        </w:rPr>
        <w:t xml:space="preserve"> </w:t>
      </w:r>
    </w:p>
    <w:p w:rsidR="000A338E" w:rsidRPr="000A338E" w:rsidRDefault="000A338E" w:rsidP="000A338E">
      <w:pPr>
        <w:pStyle w:val="Prrafodelista"/>
        <w:numPr>
          <w:ilvl w:val="0"/>
          <w:numId w:val="1"/>
        </w:numPr>
        <w:spacing w:beforeAutospacing="1" w:after="100" w:afterAutospacing="1" w:line="240" w:lineRule="auto"/>
        <w:jc w:val="center"/>
        <w:outlineLvl w:val="2"/>
        <w:rPr>
          <w:rFonts w:ascii="Arial" w:eastAsia="Times New Roman" w:hAnsi="Arial" w:cs="Arial"/>
          <w:bCs/>
          <w:color w:val="000000"/>
          <w:sz w:val="20"/>
          <w:szCs w:val="20"/>
          <w:lang w:val="fr-FR" w:eastAsia="es-ES"/>
        </w:rPr>
      </w:pPr>
      <w:r w:rsidRPr="000A338E">
        <w:rPr>
          <w:rFonts w:ascii="Arial" w:eastAsia="Times New Roman" w:hAnsi="Arial" w:cs="Arial"/>
          <w:bCs/>
          <w:color w:val="000000"/>
          <w:sz w:val="20"/>
          <w:szCs w:val="20"/>
          <w:lang w:val="fr-FR" w:eastAsia="es-ES"/>
        </w:rPr>
        <w:t>(Web lettres)</w:t>
      </w:r>
    </w:p>
    <w:tbl>
      <w:tblPr>
        <w:tblW w:w="11430" w:type="dxa"/>
        <w:jc w:val="center"/>
        <w:tblCellSpacing w:w="0" w:type="dxa"/>
        <w:tblBorders>
          <w:top w:val="single" w:sz="6" w:space="0" w:color="DADADA"/>
        </w:tblBorders>
        <w:tblCellMar>
          <w:left w:w="0" w:type="dxa"/>
          <w:right w:w="0" w:type="dxa"/>
        </w:tblCellMar>
        <w:tblLook w:val="04A0" w:firstRow="1" w:lastRow="0" w:firstColumn="1" w:lastColumn="0" w:noHBand="0" w:noVBand="1"/>
      </w:tblPr>
      <w:tblGrid>
        <w:gridCol w:w="11430"/>
      </w:tblGrid>
      <w:tr w:rsidR="000A338E" w:rsidRPr="000A338E" w:rsidTr="000A338E">
        <w:trPr>
          <w:tblCellSpacing w:w="0" w:type="dxa"/>
          <w:jc w:val="center"/>
        </w:trPr>
        <w:tc>
          <w:tcPr>
            <w:tcW w:w="0" w:type="auto"/>
            <w:hideMark/>
          </w:tcPr>
          <w:p w:rsidR="000A338E" w:rsidRPr="000A338E" w:rsidRDefault="000A338E" w:rsidP="000A338E">
            <w:pPr>
              <w:spacing w:after="0" w:line="240" w:lineRule="auto"/>
              <w:jc w:val="center"/>
              <w:rPr>
                <w:rFonts w:ascii="Arial" w:eastAsia="Times New Roman" w:hAnsi="Arial" w:cs="Arial"/>
                <w:color w:val="000000"/>
                <w:sz w:val="20"/>
                <w:szCs w:val="20"/>
                <w:lang w:eastAsia="es-ES"/>
              </w:rPr>
            </w:pPr>
          </w:p>
          <w:tbl>
            <w:tblPr>
              <w:tblW w:w="4500" w:type="pct"/>
              <w:jc w:val="center"/>
              <w:tblCellSpacing w:w="0" w:type="dxa"/>
              <w:tblCellMar>
                <w:left w:w="0" w:type="dxa"/>
                <w:right w:w="0" w:type="dxa"/>
              </w:tblCellMar>
              <w:tblLook w:val="04A0" w:firstRow="1" w:lastRow="0" w:firstColumn="1" w:lastColumn="0" w:noHBand="0" w:noVBand="1"/>
            </w:tblPr>
            <w:tblGrid>
              <w:gridCol w:w="10287"/>
            </w:tblGrid>
            <w:tr w:rsidR="000A338E" w:rsidRPr="000A338E">
              <w:trPr>
                <w:tblCellSpacing w:w="0" w:type="dxa"/>
                <w:jc w:val="center"/>
              </w:trPr>
              <w:tc>
                <w:tcPr>
                  <w:tcW w:w="0" w:type="auto"/>
                  <w:hideMark/>
                </w:tcPr>
                <w:p w:rsidR="000A338E" w:rsidRPr="000A338E" w:rsidRDefault="000A338E" w:rsidP="000A338E">
                  <w:pPr>
                    <w:pBdr>
                      <w:left w:val="single" w:sz="6" w:space="0" w:color="FFE7E6"/>
                      <w:right w:val="single" w:sz="6" w:space="0" w:color="FFE7E6"/>
                    </w:pBdr>
                    <w:shd w:val="clear" w:color="auto" w:fill="FFE7E6"/>
                    <w:spacing w:before="150" w:after="100" w:afterAutospacing="1" w:line="240" w:lineRule="auto"/>
                    <w:ind w:left="240" w:right="150"/>
                    <w:jc w:val="both"/>
                    <w:rPr>
                      <w:rFonts w:ascii="Arial" w:eastAsia="Times New Roman" w:hAnsi="Arial" w:cs="Arial"/>
                      <w:color w:val="000000"/>
                      <w:sz w:val="20"/>
                      <w:szCs w:val="20"/>
                      <w:lang w:val="fr-FR" w:eastAsia="es-ES"/>
                    </w:rPr>
                  </w:pPr>
                  <w:r w:rsidRPr="000A338E">
                    <w:rPr>
                      <w:rFonts w:ascii="Arial" w:eastAsia="Times New Roman" w:hAnsi="Arial" w:cs="Arial"/>
                      <w:color w:val="000000"/>
                      <w:sz w:val="20"/>
                      <w:szCs w:val="20"/>
                      <w:lang w:val="fr-FR" w:eastAsia="es-ES"/>
                    </w:rPr>
                    <w:t xml:space="preserve">Bibliothèques francophones nationales, municipales, universitaires... </w:t>
                  </w:r>
                  <w:r w:rsidRPr="000A338E">
                    <w:rPr>
                      <w:rFonts w:ascii="Arial" w:eastAsia="Times New Roman" w:hAnsi="Arial" w:cs="Arial"/>
                      <w:color w:val="000000"/>
                      <w:sz w:val="20"/>
                      <w:szCs w:val="20"/>
                      <w:lang w:val="fr-FR" w:eastAsia="es-ES"/>
                    </w:rPr>
                    <w:br/>
                  </w:r>
                  <w:r w:rsidRPr="000A338E">
                    <w:rPr>
                      <w:rFonts w:ascii="Arial" w:eastAsia="Times New Roman" w:hAnsi="Arial" w:cs="Arial"/>
                      <w:color w:val="000000"/>
                      <w:sz w:val="20"/>
                      <w:szCs w:val="20"/>
                      <w:lang w:val="fr-FR" w:eastAsia="es-ES"/>
                    </w:rPr>
                    <w:br/>
                    <w:t xml:space="preserve">(Avec l'aimable autorisation et d'après un travail de recherche de Nicolas BRUGALI - </w:t>
                  </w:r>
                  <w:hyperlink r:id="rId6" w:history="1">
                    <w:r w:rsidRPr="000A338E">
                      <w:rPr>
                        <w:rFonts w:ascii="Arial" w:eastAsia="Times New Roman" w:hAnsi="Arial" w:cs="Arial"/>
                        <w:color w:val="0000CC"/>
                        <w:sz w:val="20"/>
                        <w:szCs w:val="20"/>
                        <w:u w:val="single"/>
                        <w:lang w:val="fr-FR" w:eastAsia="es-ES"/>
                      </w:rPr>
                      <w:t>Nicolas.Brugali@student.ulg.ac.be</w:t>
                    </w:r>
                  </w:hyperlink>
                  <w:r w:rsidRPr="000A338E">
                    <w:rPr>
                      <w:rFonts w:ascii="Arial" w:eastAsia="Times New Roman" w:hAnsi="Arial" w:cs="Arial"/>
                      <w:color w:val="000000"/>
                      <w:sz w:val="20"/>
                      <w:szCs w:val="20"/>
                      <w:lang w:val="fr-FR" w:eastAsia="es-ES"/>
                    </w:rPr>
                    <w:t xml:space="preserve"> ) </w:t>
                  </w:r>
                </w:p>
              </w:tc>
            </w:tr>
          </w:tbl>
          <w:p w:rsidR="000A338E" w:rsidRPr="000A338E" w:rsidRDefault="000A338E" w:rsidP="000A338E">
            <w:pPr>
              <w:spacing w:before="100" w:beforeAutospacing="1" w:after="240"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138CF54C" wp14:editId="21AB17CA">
                  <wp:extent cx="138430" cy="138430"/>
                  <wp:effectExtent l="0" t="0" r="0" b="0"/>
                  <wp:docPr id="1" name="Imagen 1"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te incontournable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8" w:tgtFrame="_blank" w:history="1">
              <w:r w:rsidRPr="000A338E">
                <w:rPr>
                  <w:rFonts w:ascii="Arial" w:eastAsia="Times New Roman" w:hAnsi="Arial" w:cs="Arial"/>
                  <w:b/>
                  <w:bCs/>
                  <w:color w:val="0000CC"/>
                  <w:sz w:val="20"/>
                  <w:szCs w:val="20"/>
                  <w:u w:val="single"/>
                  <w:lang w:val="fr-FR" w:eastAsia="es-ES"/>
                </w:rPr>
                <w:t>Bibliothèque Nationale de France (BnF)</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http://www.bnf.fr/</w:t>
            </w:r>
            <w:r w:rsidRPr="000A338E">
              <w:rPr>
                <w:rFonts w:ascii="Arial" w:eastAsia="Times New Roman" w:hAnsi="Arial" w:cs="Arial"/>
                <w:color w:val="000000"/>
                <w:sz w:val="20"/>
                <w:szCs w:val="20"/>
                <w:lang w:val="fr-FR" w:eastAsia="es-ES"/>
              </w:rPr>
              <w:br/>
              <w:t xml:space="preserve">BN-Opale, Opaline, </w:t>
            </w:r>
            <w:proofErr w:type="spellStart"/>
            <w:r w:rsidRPr="000A338E">
              <w:rPr>
                <w:rFonts w:ascii="Arial" w:eastAsia="Times New Roman" w:hAnsi="Arial" w:cs="Arial"/>
                <w:color w:val="000000"/>
                <w:sz w:val="20"/>
                <w:szCs w:val="20"/>
                <w:lang w:val="fr-FR" w:eastAsia="es-ES"/>
              </w:rPr>
              <w:t>Gallica</w:t>
            </w:r>
            <w:proofErr w:type="spellEnd"/>
            <w:r w:rsidRPr="000A338E">
              <w:rPr>
                <w:rFonts w:ascii="Arial" w:eastAsia="Times New Roman" w:hAnsi="Arial" w:cs="Arial"/>
                <w:color w:val="000000"/>
                <w:sz w:val="20"/>
                <w:szCs w:val="20"/>
                <w:lang w:val="fr-FR" w:eastAsia="es-ES"/>
              </w:rPr>
              <w:t xml:space="preserve">, catalogue des imprimés en libre accès, collections et départements, programmes culturels, dernière minute, service aux lecteurs, informations pratiques...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3BBC562F" wp14:editId="43430C96">
                  <wp:extent cx="42545" cy="138430"/>
                  <wp:effectExtent l="0" t="0" r="0" b="0"/>
                  <wp:docPr id="2" name="Imagen 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0" w:tgtFrame="_blank" w:history="1">
              <w:r w:rsidRPr="000A338E">
                <w:rPr>
                  <w:rFonts w:ascii="Arial" w:eastAsia="Times New Roman" w:hAnsi="Arial" w:cs="Arial"/>
                  <w:b/>
                  <w:bCs/>
                  <w:color w:val="0000CC"/>
                  <w:sz w:val="20"/>
                  <w:szCs w:val="20"/>
                  <w:u w:val="single"/>
                  <w:lang w:val="fr-FR" w:eastAsia="es-ES"/>
                </w:rPr>
                <w:t>ENSSIB</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http://bbf.enssib.fr/</w:t>
            </w:r>
            <w:r w:rsidRPr="000A338E">
              <w:rPr>
                <w:rFonts w:ascii="Arial" w:eastAsia="Times New Roman" w:hAnsi="Arial" w:cs="Arial"/>
                <w:color w:val="000000"/>
                <w:sz w:val="20"/>
                <w:szCs w:val="20"/>
                <w:lang w:val="fr-FR" w:eastAsia="es-ES"/>
              </w:rPr>
              <w:br/>
              <w:t xml:space="preserve">Site de l'ENNSSIB, École nationale supérieure des sciences de l'information et des bibliothèques. </w:t>
            </w:r>
          </w:p>
          <w:p w:rsidR="000A338E" w:rsidRPr="000A338E" w:rsidRDefault="000A338E" w:rsidP="000A338E">
            <w:pPr>
              <w:spacing w:before="100" w:beforeAutospacing="1" w:after="240"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7E46A337" wp14:editId="76F0752E">
                  <wp:extent cx="42545" cy="138430"/>
                  <wp:effectExtent l="0" t="0" r="0" b="0"/>
                  <wp:docPr id="3" name="Imagen 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1" w:tgtFrame="_blank" w:history="1">
              <w:r w:rsidRPr="000A338E">
                <w:rPr>
                  <w:rFonts w:ascii="Arial" w:eastAsia="Times New Roman" w:hAnsi="Arial" w:cs="Arial"/>
                  <w:b/>
                  <w:bCs/>
                  <w:color w:val="0000CC"/>
                  <w:sz w:val="20"/>
                  <w:szCs w:val="20"/>
                  <w:u w:val="single"/>
                  <w:lang w:val="fr-FR" w:eastAsia="es-ES"/>
                </w:rPr>
                <w:t>Le Bulletin des bibliothèques de France (BBF)</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http://bbf.enssib.fr/</w:t>
            </w:r>
            <w:r w:rsidRPr="000A338E">
              <w:rPr>
                <w:rFonts w:ascii="Arial" w:eastAsia="Times New Roman" w:hAnsi="Arial" w:cs="Arial"/>
                <w:color w:val="000000"/>
                <w:sz w:val="20"/>
                <w:szCs w:val="20"/>
                <w:lang w:val="fr-FR" w:eastAsia="es-ES"/>
              </w:rPr>
              <w:br/>
              <w:t xml:space="preserve">Présentation du BBF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01CC5DD3" wp14:editId="183821B9">
                  <wp:extent cx="42545" cy="138430"/>
                  <wp:effectExtent l="0" t="0" r="0" b="0"/>
                  <wp:docPr id="4" name="Imagen 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2" w:tgtFrame="_blank" w:history="1">
              <w:r w:rsidRPr="000A338E">
                <w:rPr>
                  <w:rFonts w:ascii="Arial" w:eastAsia="Times New Roman" w:hAnsi="Arial" w:cs="Arial"/>
                  <w:b/>
                  <w:bCs/>
                  <w:color w:val="0000CC"/>
                  <w:sz w:val="20"/>
                  <w:szCs w:val="20"/>
                  <w:u w:val="single"/>
                  <w:lang w:val="fr-FR" w:eastAsia="es-ES"/>
                </w:rPr>
                <w:t>BPI, La Bibliothèque publique d'information</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http://www.bpi.fr/</w:t>
            </w:r>
            <w:r w:rsidRPr="000A338E">
              <w:rPr>
                <w:rFonts w:ascii="Arial" w:eastAsia="Times New Roman" w:hAnsi="Arial" w:cs="Arial"/>
                <w:color w:val="000000"/>
                <w:sz w:val="20"/>
                <w:szCs w:val="20"/>
                <w:lang w:val="fr-FR" w:eastAsia="es-ES"/>
              </w:rPr>
              <w:br/>
              <w:t xml:space="preserve">Site de la Bibliothèque publique d'information du Centre Georges Pompidou (Centre Beaubourg à Paris).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3C728748" wp14:editId="10BCB42B">
                  <wp:extent cx="42545" cy="138430"/>
                  <wp:effectExtent l="0" t="0" r="0" b="0"/>
                  <wp:docPr id="5" name="Imagen 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3" w:tgtFrame="_blank" w:history="1">
              <w:r w:rsidRPr="000A338E">
                <w:rPr>
                  <w:rFonts w:ascii="Arial" w:eastAsia="Times New Roman" w:hAnsi="Arial" w:cs="Arial"/>
                  <w:b/>
                  <w:bCs/>
                  <w:color w:val="0000CC"/>
                  <w:sz w:val="20"/>
                  <w:szCs w:val="20"/>
                  <w:u w:val="single"/>
                  <w:lang w:val="fr-FR" w:eastAsia="es-ES"/>
                </w:rPr>
                <w:t>Catalogue des bibliothèques et médiathèques de prêt de la Ville de Paris</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http://dac-opac-pret.paris.fr/</w:t>
            </w:r>
            <w:r w:rsidRPr="000A338E">
              <w:rPr>
                <w:rFonts w:ascii="Arial" w:eastAsia="Times New Roman" w:hAnsi="Arial" w:cs="Arial"/>
                <w:color w:val="000000"/>
                <w:sz w:val="20"/>
                <w:szCs w:val="20"/>
                <w:lang w:val="fr-FR" w:eastAsia="es-ES"/>
              </w:rPr>
              <w:br/>
              <w:t xml:space="preserve">Permet de consulter la disponibilité des livres, disques compacts, vidéos, bandes dessinées, livres pour enfants et cédéroms avant de les emprunter à domicile.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32589563" wp14:editId="0B67C08C">
                  <wp:extent cx="42545" cy="138430"/>
                  <wp:effectExtent l="0" t="0" r="0" b="0"/>
                  <wp:docPr id="6" name="Imagen 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4" w:tgtFrame="_blank" w:history="1">
              <w:r w:rsidRPr="000A338E">
                <w:rPr>
                  <w:rFonts w:ascii="Arial" w:eastAsia="Times New Roman" w:hAnsi="Arial" w:cs="Arial"/>
                  <w:b/>
                  <w:bCs/>
                  <w:color w:val="0000CC"/>
                  <w:sz w:val="20"/>
                  <w:szCs w:val="20"/>
                  <w:u w:val="single"/>
                  <w:lang w:val="fr-FR" w:eastAsia="es-ES"/>
                </w:rPr>
                <w:t>Réseau des Bibliothèques des Universités de Toulouse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http://www.biu-toulouse.fr/</w:t>
            </w:r>
            <w:r w:rsidRPr="000A338E">
              <w:rPr>
                <w:rFonts w:ascii="Arial" w:eastAsia="Times New Roman" w:hAnsi="Arial" w:cs="Arial"/>
                <w:color w:val="000000"/>
                <w:sz w:val="20"/>
                <w:szCs w:val="20"/>
                <w:lang w:val="fr-FR" w:eastAsia="es-ES"/>
              </w:rPr>
              <w:br/>
              <w:t xml:space="preserve">Réseau des Bibliothèques des Universités de Toulouse : Intranet, catalogue, documents numérisés. La page donne également accès au Service </w:t>
            </w:r>
            <w:proofErr w:type="spellStart"/>
            <w:r w:rsidRPr="000A338E">
              <w:rPr>
                <w:rFonts w:ascii="Arial" w:eastAsia="Times New Roman" w:hAnsi="Arial" w:cs="Arial"/>
                <w:color w:val="000000"/>
                <w:sz w:val="20"/>
                <w:szCs w:val="20"/>
                <w:lang w:val="fr-FR" w:eastAsia="es-ES"/>
              </w:rPr>
              <w:t>Interétablissements</w:t>
            </w:r>
            <w:proofErr w:type="spellEnd"/>
            <w:r w:rsidRPr="000A338E">
              <w:rPr>
                <w:rFonts w:ascii="Arial" w:eastAsia="Times New Roman" w:hAnsi="Arial" w:cs="Arial"/>
                <w:color w:val="000000"/>
                <w:sz w:val="20"/>
                <w:szCs w:val="20"/>
                <w:lang w:val="fr-FR" w:eastAsia="es-ES"/>
              </w:rPr>
              <w:t xml:space="preserve"> de Coopération Documentaire et aux Services Communs de la Documentation.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6527C93" wp14:editId="4581D258">
                  <wp:extent cx="42545" cy="138430"/>
                  <wp:effectExtent l="0" t="0" r="0" b="0"/>
                  <wp:docPr id="7" name="Imagen 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5" w:tgtFrame="_blank" w:history="1">
              <w:r w:rsidRPr="000A338E">
                <w:rPr>
                  <w:rFonts w:ascii="Arial" w:eastAsia="Times New Roman" w:hAnsi="Arial" w:cs="Arial"/>
                  <w:b/>
                  <w:bCs/>
                  <w:color w:val="0000CC"/>
                  <w:sz w:val="20"/>
                  <w:szCs w:val="20"/>
                  <w:u w:val="single"/>
                  <w:lang w:val="fr-FR" w:eastAsia="es-ES"/>
                </w:rPr>
                <w:t>Bibliothèque nationale et universitaire de Strasbourg</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http://www-bnus.u-strasbg.fr/</w:t>
            </w:r>
            <w:r w:rsidRPr="000A338E">
              <w:rPr>
                <w:rFonts w:ascii="Arial" w:eastAsia="Times New Roman" w:hAnsi="Arial" w:cs="Arial"/>
                <w:color w:val="000000"/>
                <w:sz w:val="20"/>
                <w:szCs w:val="20"/>
                <w:lang w:val="fr-FR" w:eastAsia="es-ES"/>
              </w:rPr>
              <w:br/>
              <w:t xml:space="preserve">Présentation, catalogue, nouveautés, agenda, publications etc.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06F43A0" wp14:editId="678219CE">
                  <wp:extent cx="42545" cy="138430"/>
                  <wp:effectExtent l="0" t="0" r="0" b="0"/>
                  <wp:docPr id="8" name="Imagen 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6" w:tgtFrame="_blank" w:history="1">
              <w:r w:rsidRPr="000A338E">
                <w:rPr>
                  <w:rFonts w:ascii="Arial" w:eastAsia="Times New Roman" w:hAnsi="Arial" w:cs="Arial"/>
                  <w:b/>
                  <w:bCs/>
                  <w:color w:val="0000CC"/>
                  <w:sz w:val="20"/>
                  <w:szCs w:val="20"/>
                  <w:u w:val="single"/>
                  <w:lang w:val="fr-FR" w:eastAsia="es-ES"/>
                </w:rPr>
                <w:t>Bibliothèque municipale de Lyon</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http://www.bm-lyon.fr/</w:t>
            </w:r>
            <w:r w:rsidRPr="000A338E">
              <w:rPr>
                <w:rFonts w:ascii="Arial" w:eastAsia="Times New Roman" w:hAnsi="Arial" w:cs="Arial"/>
                <w:color w:val="000000"/>
                <w:sz w:val="20"/>
                <w:szCs w:val="20"/>
                <w:lang w:val="fr-FR" w:eastAsia="es-ES"/>
              </w:rPr>
              <w:br/>
            </w:r>
            <w:r w:rsidRPr="000A338E">
              <w:rPr>
                <w:rFonts w:ascii="Arial" w:eastAsia="Times New Roman" w:hAnsi="Arial" w:cs="Arial"/>
                <w:color w:val="000000"/>
                <w:sz w:val="20"/>
                <w:szCs w:val="20"/>
                <w:lang w:val="fr-FR" w:eastAsia="es-ES"/>
              </w:rPr>
              <w:lastRenderedPageBreak/>
              <w:t xml:space="preserve">Services en ligne, informations pratiques, sélection de documents, expositions en ligne etc.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0524D506" wp14:editId="710CEAD8">
                  <wp:extent cx="42545" cy="138430"/>
                  <wp:effectExtent l="0" t="0" r="0" b="0"/>
                  <wp:docPr id="9" name="Imagen 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7" w:tgtFrame="_blank" w:history="1">
              <w:r w:rsidRPr="000A338E">
                <w:rPr>
                  <w:rFonts w:ascii="Arial" w:eastAsia="Times New Roman" w:hAnsi="Arial" w:cs="Arial"/>
                  <w:b/>
                  <w:bCs/>
                  <w:color w:val="0000CC"/>
                  <w:sz w:val="20"/>
                  <w:szCs w:val="20"/>
                  <w:u w:val="single"/>
                  <w:lang w:val="fr-FR" w:eastAsia="es-ES"/>
                </w:rPr>
                <w:t>Bibliothèque de documentation internationale contemporaine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http://www.bdic.fr/</w:t>
            </w:r>
            <w:r w:rsidRPr="000A338E">
              <w:rPr>
                <w:rFonts w:ascii="Arial" w:eastAsia="Times New Roman" w:hAnsi="Arial" w:cs="Arial"/>
                <w:color w:val="000000"/>
                <w:sz w:val="20"/>
                <w:szCs w:val="20"/>
                <w:lang w:val="fr-FR" w:eastAsia="es-ES"/>
              </w:rPr>
              <w:br/>
              <w:t xml:space="preserve">La bibliothèque de documentation internationale contemporaine (BDIC) est l'un des grands organismes français de documentation et de recherche à promouvoir l'étude du monde contemporain. Établissement original, disposant de collections exceptionnelles, elle est aujourd'hui un organisme multimédia qui détient plus de trois millions de documents, dont environ un million de pièces iconographiques.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179A4BFE" wp14:editId="15621BEE">
                  <wp:extent cx="42545" cy="138430"/>
                  <wp:effectExtent l="0" t="0" r="0" b="0"/>
                  <wp:docPr id="10" name="Imagen 1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8" w:tgtFrame="_blank" w:history="1">
              <w:r w:rsidRPr="000A338E">
                <w:rPr>
                  <w:rFonts w:ascii="Arial" w:eastAsia="Times New Roman" w:hAnsi="Arial" w:cs="Arial"/>
                  <w:b/>
                  <w:bCs/>
                  <w:color w:val="0000CC"/>
                  <w:sz w:val="20"/>
                  <w:szCs w:val="20"/>
                  <w:u w:val="single"/>
                  <w:lang w:val="fr-FR" w:eastAsia="es-ES"/>
                </w:rPr>
                <w:t>Service commun de documentation - Université de Pau et des Pays de l'Adour</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http://www.univ-pau.fr/SCD/</w:t>
            </w:r>
            <w:r w:rsidRPr="000A338E">
              <w:rPr>
                <w:rFonts w:ascii="Arial" w:eastAsia="Times New Roman" w:hAnsi="Arial" w:cs="Arial"/>
                <w:color w:val="000000"/>
                <w:sz w:val="20"/>
                <w:szCs w:val="20"/>
                <w:lang w:val="fr-FR" w:eastAsia="es-ES"/>
              </w:rPr>
              <w:br/>
              <w:t xml:space="preserve">Présentation du SCD, bibliothèque de l'Université, bibliothèques associées.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FD625F7" wp14:editId="057B70E4">
                  <wp:extent cx="42545" cy="138430"/>
                  <wp:effectExtent l="0" t="0" r="0" b="0"/>
                  <wp:docPr id="11" name="Imagen 1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19" w:tgtFrame="_blank" w:history="1">
              <w:r w:rsidRPr="000A338E">
                <w:rPr>
                  <w:rFonts w:ascii="Arial" w:eastAsia="Times New Roman" w:hAnsi="Arial" w:cs="Arial"/>
                  <w:b/>
                  <w:bCs/>
                  <w:color w:val="0000CC"/>
                  <w:sz w:val="20"/>
                  <w:szCs w:val="20"/>
                  <w:u w:val="single"/>
                  <w:lang w:val="fr-FR" w:eastAsia="es-ES"/>
                </w:rPr>
                <w:t>Bibliothèques de la ville de Blois</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http://biblio.ville-blois.fr/</w:t>
            </w:r>
            <w:r w:rsidRPr="000A338E">
              <w:rPr>
                <w:rFonts w:ascii="Arial" w:eastAsia="Times New Roman" w:hAnsi="Arial" w:cs="Arial"/>
                <w:color w:val="000000"/>
                <w:sz w:val="20"/>
                <w:szCs w:val="20"/>
                <w:lang w:val="fr-FR" w:eastAsia="es-ES"/>
              </w:rPr>
              <w:br/>
              <w:t xml:space="preserve">Présentation des bibliothèques de la ville.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BA68D8D" wp14:editId="6F91594C">
                  <wp:extent cx="42545" cy="138430"/>
                  <wp:effectExtent l="0" t="0" r="0" b="0"/>
                  <wp:docPr id="12" name="Imagen 1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0" w:tgtFrame="_blank" w:history="1">
              <w:r w:rsidRPr="000A338E">
                <w:rPr>
                  <w:rFonts w:ascii="Arial" w:eastAsia="Times New Roman" w:hAnsi="Arial" w:cs="Arial"/>
                  <w:b/>
                  <w:bCs/>
                  <w:color w:val="0000CC"/>
                  <w:sz w:val="20"/>
                  <w:szCs w:val="20"/>
                  <w:u w:val="single"/>
                  <w:lang w:val="fr-FR" w:eastAsia="es-ES"/>
                </w:rPr>
                <w:t>Bibliothèque départementale du Val d'Oise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http://bibliotheques.valdoise.fr/</w:t>
            </w:r>
            <w:r w:rsidRPr="000A338E">
              <w:rPr>
                <w:rFonts w:ascii="Arial" w:eastAsia="Times New Roman" w:hAnsi="Arial" w:cs="Arial"/>
                <w:color w:val="000000"/>
                <w:sz w:val="20"/>
                <w:szCs w:val="20"/>
                <w:lang w:val="fr-FR" w:eastAsia="es-ES"/>
              </w:rPr>
              <w:br/>
              <w:t xml:space="preserve">Bibliothèque, catalogues, services, publications...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361BBB36" wp14:editId="60E9D12B">
                  <wp:extent cx="42545" cy="138430"/>
                  <wp:effectExtent l="0" t="0" r="0" b="0"/>
                  <wp:docPr id="13" name="Imagen 1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1" w:tgtFrame="_blank" w:history="1">
              <w:r w:rsidRPr="000A338E">
                <w:rPr>
                  <w:rFonts w:ascii="Arial" w:eastAsia="Times New Roman" w:hAnsi="Arial" w:cs="Arial"/>
                  <w:b/>
                  <w:bCs/>
                  <w:color w:val="0000CC"/>
                  <w:sz w:val="20"/>
                  <w:szCs w:val="20"/>
                  <w:u w:val="single"/>
                  <w:lang w:val="fr-FR" w:eastAsia="es-ES"/>
                </w:rPr>
                <w:t>Service commun de documentation - Université de Tours</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http://www.scd.univ-tours.fr/</w:t>
            </w:r>
            <w:r w:rsidRPr="000A338E">
              <w:rPr>
                <w:rFonts w:ascii="Arial" w:eastAsia="Times New Roman" w:hAnsi="Arial" w:cs="Arial"/>
                <w:color w:val="000000"/>
                <w:sz w:val="20"/>
                <w:szCs w:val="20"/>
                <w:lang w:val="fr-FR" w:eastAsia="es-ES"/>
              </w:rPr>
              <w:br/>
              <w:t xml:space="preserve">Catalogue collectif du SCD de l'Université F. Rabelais, catalogue du Système Universitaire de Documentation (SUDOC), catalogues d'autres bibliothèques, documentation électronique : bases de données et périodiques du SCD.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050A5490" wp14:editId="785AC80A">
                  <wp:extent cx="42545" cy="138430"/>
                  <wp:effectExtent l="0" t="0" r="0" b="0"/>
                  <wp:docPr id="14" name="Imagen 1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2" w:tgtFrame="_blank" w:history="1">
              <w:r w:rsidRPr="000A338E">
                <w:rPr>
                  <w:rFonts w:ascii="Arial" w:eastAsia="Times New Roman" w:hAnsi="Arial" w:cs="Arial"/>
                  <w:b/>
                  <w:bCs/>
                  <w:color w:val="0000CC"/>
                  <w:sz w:val="20"/>
                  <w:szCs w:val="20"/>
                  <w:u w:val="single"/>
                  <w:lang w:val="fr-FR" w:eastAsia="es-ES"/>
                </w:rPr>
                <w:t>Service Commun de la Documentation - Université de Paris III - Sorbonne Nouvelle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http://bucensier.univ-paris3.fr/</w:t>
            </w:r>
            <w:r w:rsidRPr="000A338E">
              <w:rPr>
                <w:rFonts w:ascii="Arial" w:eastAsia="Times New Roman" w:hAnsi="Arial" w:cs="Arial"/>
                <w:color w:val="000000"/>
                <w:sz w:val="20"/>
                <w:szCs w:val="20"/>
                <w:lang w:val="fr-FR" w:eastAsia="es-ES"/>
              </w:rPr>
              <w:br/>
              <w:t xml:space="preserve">Bibliothèques, catalogue, documents, ressources... </w:t>
            </w:r>
          </w:p>
          <w:p w:rsidR="000A338E" w:rsidRPr="000A338E" w:rsidRDefault="000A338E" w:rsidP="000A338E">
            <w:pPr>
              <w:spacing w:before="100" w:beforeAutospacing="1" w:after="240"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4DB91C85" wp14:editId="518801F1">
                  <wp:extent cx="42545" cy="138430"/>
                  <wp:effectExtent l="0" t="0" r="0" b="0"/>
                  <wp:docPr id="15" name="Imagen 1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3" w:tgtFrame="_blank" w:history="1">
              <w:r w:rsidRPr="000A338E">
                <w:rPr>
                  <w:rFonts w:ascii="Arial" w:eastAsia="Times New Roman" w:hAnsi="Arial" w:cs="Arial"/>
                  <w:b/>
                  <w:bCs/>
                  <w:color w:val="0000CC"/>
                  <w:sz w:val="20"/>
                  <w:szCs w:val="20"/>
                  <w:u w:val="single"/>
                  <w:lang w:val="fr-FR" w:eastAsia="es-ES"/>
                </w:rPr>
                <w:t>SCD de l’Université Robert Schuman - Strasbourg</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http://www-sicd.u-strasbg.fr/</w:t>
            </w:r>
            <w:r w:rsidRPr="000A338E">
              <w:rPr>
                <w:rFonts w:ascii="Arial" w:eastAsia="Times New Roman" w:hAnsi="Arial" w:cs="Arial"/>
                <w:color w:val="000000"/>
                <w:sz w:val="20"/>
                <w:szCs w:val="20"/>
                <w:lang w:val="fr-FR" w:eastAsia="es-ES"/>
              </w:rPr>
              <w:br/>
              <w:t xml:space="preserve">Service </w:t>
            </w:r>
            <w:proofErr w:type="spellStart"/>
            <w:r w:rsidRPr="000A338E">
              <w:rPr>
                <w:rFonts w:ascii="Arial" w:eastAsia="Times New Roman" w:hAnsi="Arial" w:cs="Arial"/>
                <w:color w:val="000000"/>
                <w:sz w:val="20"/>
                <w:szCs w:val="20"/>
                <w:lang w:val="fr-FR" w:eastAsia="es-ES"/>
              </w:rPr>
              <w:t>Interétablissements</w:t>
            </w:r>
            <w:proofErr w:type="spellEnd"/>
            <w:r w:rsidRPr="000A338E">
              <w:rPr>
                <w:rFonts w:ascii="Arial" w:eastAsia="Times New Roman" w:hAnsi="Arial" w:cs="Arial"/>
                <w:color w:val="000000"/>
                <w:sz w:val="20"/>
                <w:szCs w:val="20"/>
                <w:lang w:val="fr-FR" w:eastAsia="es-ES"/>
              </w:rPr>
              <w:t xml:space="preserve"> de Coopération Documentaire (SICD) de Strasbourg. Créé en janvier 2007 de la fusion des Services Communs de la Documentations (SCD) des Universités strasbourgeoises Louis Pasteur, Marc Bloch et Robert Schuman, le SICD rassemble les bibliothèques de ces trois universités. Présentation, catalogues en ligne, bibliothèques, documentation électronique, sélection de sites web, actualité.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9BF5C68" wp14:editId="6D48E429">
                  <wp:extent cx="42545" cy="138430"/>
                  <wp:effectExtent l="0" t="0" r="0" b="0"/>
                  <wp:docPr id="16" name="Imagen 1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4" w:tgtFrame="_blank" w:history="1">
              <w:r w:rsidRPr="000A338E">
                <w:rPr>
                  <w:rFonts w:ascii="Arial" w:eastAsia="Times New Roman" w:hAnsi="Arial" w:cs="Arial"/>
                  <w:b/>
                  <w:bCs/>
                  <w:color w:val="0000CC"/>
                  <w:sz w:val="20"/>
                  <w:szCs w:val="20"/>
                  <w:u w:val="single"/>
                  <w:lang w:val="fr-FR" w:eastAsia="es-ES"/>
                </w:rPr>
                <w:t>Bibliothèque universitaire de Lille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http://www.univ-lille1.fr/bustl/</w:t>
            </w:r>
            <w:r w:rsidRPr="000A338E">
              <w:rPr>
                <w:rFonts w:ascii="Arial" w:eastAsia="Times New Roman" w:hAnsi="Arial" w:cs="Arial"/>
                <w:color w:val="000000"/>
                <w:sz w:val="20"/>
                <w:szCs w:val="20"/>
                <w:lang w:val="fr-FR" w:eastAsia="es-ES"/>
              </w:rPr>
              <w:br/>
              <w:t xml:space="preserve">Accueil, catalogues, prêts entre bibliothèques, recherche documentaire informatisé, thèses et littérature grise.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065E5B1" wp14:editId="00298741">
                  <wp:extent cx="42545" cy="138430"/>
                  <wp:effectExtent l="0" t="0" r="0" b="0"/>
                  <wp:docPr id="17" name="Imagen 1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5" w:tgtFrame="_blank" w:history="1">
              <w:r w:rsidRPr="000A338E">
                <w:rPr>
                  <w:rFonts w:ascii="Arial" w:eastAsia="Times New Roman" w:hAnsi="Arial" w:cs="Arial"/>
                  <w:b/>
                  <w:bCs/>
                  <w:color w:val="0000CC"/>
                  <w:sz w:val="20"/>
                  <w:szCs w:val="20"/>
                  <w:u w:val="single"/>
                  <w:lang w:val="fr-FR" w:eastAsia="es-ES"/>
                </w:rPr>
                <w:t>Bibliothèques et publications - Université Stendhal Grenoble 3</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http://www.u-grenoble3.fr/95005793/0/fiche_BUFLA__pagelibre/</w:t>
            </w:r>
            <w:r w:rsidRPr="000A338E">
              <w:rPr>
                <w:rFonts w:ascii="Arial" w:eastAsia="Times New Roman" w:hAnsi="Arial" w:cs="Arial"/>
                <w:color w:val="000000"/>
                <w:sz w:val="20"/>
                <w:szCs w:val="20"/>
                <w:lang w:val="fr-FR" w:eastAsia="es-ES"/>
              </w:rPr>
              <w:br/>
            </w:r>
            <w:r w:rsidRPr="000A338E">
              <w:rPr>
                <w:rFonts w:ascii="Arial" w:eastAsia="Times New Roman" w:hAnsi="Arial" w:cs="Arial"/>
                <w:color w:val="000000"/>
                <w:sz w:val="20"/>
                <w:szCs w:val="20"/>
                <w:lang w:val="fr-FR" w:eastAsia="es-ES"/>
              </w:rPr>
              <w:lastRenderedPageBreak/>
              <w:t xml:space="preserve">Bibliothèques et Centres de documentation, actualité, documentation électronique, la documentation à l'université...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543674D2" wp14:editId="482C7C93">
                  <wp:extent cx="42545" cy="138430"/>
                  <wp:effectExtent l="0" t="0" r="0" b="0"/>
                  <wp:docPr id="18" name="Imagen 1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6" w:tgtFrame="_blank" w:history="1">
              <w:r w:rsidRPr="000A338E">
                <w:rPr>
                  <w:rFonts w:ascii="Arial" w:eastAsia="Times New Roman" w:hAnsi="Arial" w:cs="Arial"/>
                  <w:b/>
                  <w:bCs/>
                  <w:color w:val="0000CC"/>
                  <w:sz w:val="20"/>
                  <w:szCs w:val="20"/>
                  <w:u w:val="single"/>
                  <w:lang w:val="fr-FR" w:eastAsia="es-ES"/>
                </w:rPr>
                <w:t>Université de Lille 3 : les catalogues du SCD</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http://www.scd.univ-lille3.fr/webpac.html</w:t>
            </w:r>
            <w:r w:rsidRPr="000A338E">
              <w:rPr>
                <w:rFonts w:ascii="Arial" w:eastAsia="Times New Roman" w:hAnsi="Arial" w:cs="Arial"/>
                <w:color w:val="000000"/>
                <w:sz w:val="20"/>
                <w:szCs w:val="20"/>
                <w:lang w:val="fr-FR" w:eastAsia="es-ES"/>
              </w:rPr>
              <w:br/>
              <w:t xml:space="preserve">Les catalogues du service commun de la documentation. Catalogue de la bibliothèque, le catalogue des bibliothèques d'UFR.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DB3E4EC" wp14:editId="2962238D">
                  <wp:extent cx="42545" cy="138430"/>
                  <wp:effectExtent l="0" t="0" r="0" b="0"/>
                  <wp:docPr id="19" name="Imagen 1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7" w:tgtFrame="_blank" w:history="1">
              <w:r w:rsidRPr="000A338E">
                <w:rPr>
                  <w:rFonts w:ascii="Arial" w:eastAsia="Times New Roman" w:hAnsi="Arial" w:cs="Arial"/>
                  <w:b/>
                  <w:bCs/>
                  <w:color w:val="0000CC"/>
                  <w:sz w:val="20"/>
                  <w:szCs w:val="20"/>
                  <w:u w:val="single"/>
                  <w:lang w:val="fr-FR" w:eastAsia="es-ES"/>
                </w:rPr>
                <w:t>Bibliothèque de l'université de Perpignan</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http://www.univ-perp.fr/scms/bu/buweb.htm</w:t>
            </w:r>
            <w:r w:rsidRPr="000A338E">
              <w:rPr>
                <w:rFonts w:ascii="Arial" w:eastAsia="Times New Roman" w:hAnsi="Arial" w:cs="Arial"/>
                <w:color w:val="000000"/>
                <w:sz w:val="20"/>
                <w:szCs w:val="20"/>
                <w:lang w:val="fr-FR" w:eastAsia="es-ES"/>
              </w:rPr>
              <w:br/>
              <w:t xml:space="preserve">Présentation, infos pratiques, infos bibliographiques, catalogue Mercure, sélection de sites...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34FAAEC4" wp14:editId="100F672E">
                  <wp:extent cx="42545" cy="138430"/>
                  <wp:effectExtent l="0" t="0" r="0" b="0"/>
                  <wp:docPr id="20" name="Imagen 2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8" w:tgtFrame="_blank" w:history="1">
              <w:r w:rsidRPr="000A338E">
                <w:rPr>
                  <w:rFonts w:ascii="Arial" w:eastAsia="Times New Roman" w:hAnsi="Arial" w:cs="Arial"/>
                  <w:b/>
                  <w:bCs/>
                  <w:color w:val="0000CC"/>
                  <w:sz w:val="20"/>
                  <w:szCs w:val="20"/>
                  <w:u w:val="single"/>
                  <w:lang w:val="fr-FR" w:eastAsia="es-ES"/>
                </w:rPr>
                <w:t>The European Library</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http://www.theeuropeanlibrary.org/</w:t>
            </w:r>
            <w:r w:rsidRPr="000A338E">
              <w:rPr>
                <w:rFonts w:ascii="Arial" w:eastAsia="Times New Roman" w:hAnsi="Arial" w:cs="Arial"/>
                <w:color w:val="000000"/>
                <w:sz w:val="20"/>
                <w:szCs w:val="20"/>
                <w:lang w:val="fr-FR" w:eastAsia="es-ES"/>
              </w:rPr>
              <w:br/>
              <w:t xml:space="preserve">Permet de faire une recherche dans le contenu des bibliothèques nationales européennes.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39F5F83F" wp14:editId="2C416CFE">
                  <wp:extent cx="42545" cy="138430"/>
                  <wp:effectExtent l="0" t="0" r="0" b="0"/>
                  <wp:docPr id="21" name="Imagen 2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29" w:tgtFrame="_blank" w:history="1">
              <w:r w:rsidRPr="000A338E">
                <w:rPr>
                  <w:rFonts w:ascii="Arial" w:eastAsia="Times New Roman" w:hAnsi="Arial" w:cs="Arial"/>
                  <w:b/>
                  <w:bCs/>
                  <w:color w:val="0000CC"/>
                  <w:sz w:val="20"/>
                  <w:szCs w:val="20"/>
                  <w:u w:val="single"/>
                  <w:lang w:val="fr-FR" w:eastAsia="es-ES"/>
                </w:rPr>
                <w:t>Bibliothèque André-Desguine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http://www.bibliotheque-desguine.fr/portal/site/desguine</w:t>
            </w:r>
            <w:r w:rsidRPr="000A338E">
              <w:rPr>
                <w:rFonts w:ascii="Arial" w:eastAsia="Times New Roman" w:hAnsi="Arial" w:cs="Arial"/>
                <w:color w:val="000000"/>
                <w:sz w:val="20"/>
                <w:szCs w:val="20"/>
                <w:lang w:val="fr-FR" w:eastAsia="es-ES"/>
              </w:rPr>
              <w:br/>
              <w:t>La bibliothèque André-</w:t>
            </w:r>
            <w:proofErr w:type="spellStart"/>
            <w:r w:rsidRPr="000A338E">
              <w:rPr>
                <w:rFonts w:ascii="Arial" w:eastAsia="Times New Roman" w:hAnsi="Arial" w:cs="Arial"/>
                <w:color w:val="000000"/>
                <w:sz w:val="20"/>
                <w:szCs w:val="20"/>
                <w:lang w:val="fr-FR" w:eastAsia="es-ES"/>
              </w:rPr>
              <w:t>Desguine</w:t>
            </w:r>
            <w:proofErr w:type="spellEnd"/>
            <w:r w:rsidRPr="000A338E">
              <w:rPr>
                <w:rFonts w:ascii="Arial" w:eastAsia="Times New Roman" w:hAnsi="Arial" w:cs="Arial"/>
                <w:color w:val="000000"/>
                <w:sz w:val="20"/>
                <w:szCs w:val="20"/>
                <w:lang w:val="fr-FR" w:eastAsia="es-ES"/>
              </w:rPr>
              <w:t xml:space="preserve">, propriété du Département des Hauts-de-Seine, constitue l'un des services de la direction des archives départementales. Elle s'adresse à la fois aux amateurs de livres anciens et aux chercheurs (historiens du livre, universitaires). Avec un fonds d'environ 55 000 volumes, la bibliothèque présente une grande variété de livres, parfois rares, dans les genres et les époques. </w:t>
            </w:r>
            <w:r w:rsidRPr="000A338E">
              <w:rPr>
                <w:rFonts w:ascii="Arial" w:eastAsia="Times New Roman" w:hAnsi="Arial" w:cs="Arial"/>
                <w:color w:val="000000"/>
                <w:sz w:val="20"/>
                <w:szCs w:val="20"/>
                <w:lang w:val="fr-FR" w:eastAsia="es-ES"/>
              </w:rPr>
              <w:br/>
            </w:r>
            <w:r w:rsidRPr="000A338E">
              <w:rPr>
                <w:rFonts w:ascii="Arial" w:eastAsia="Times New Roman" w:hAnsi="Arial" w:cs="Arial"/>
                <w:color w:val="000000"/>
                <w:sz w:val="20"/>
                <w:szCs w:val="20"/>
                <w:lang w:val="fr-FR" w:eastAsia="es-ES"/>
              </w:rPr>
              <w:br/>
              <w:t xml:space="preserve">Ces livres ont été acquis par André </w:t>
            </w:r>
            <w:proofErr w:type="spellStart"/>
            <w:r w:rsidRPr="000A338E">
              <w:rPr>
                <w:rFonts w:ascii="Arial" w:eastAsia="Times New Roman" w:hAnsi="Arial" w:cs="Arial"/>
                <w:color w:val="000000"/>
                <w:sz w:val="20"/>
                <w:szCs w:val="20"/>
                <w:lang w:val="fr-FR" w:eastAsia="es-ES"/>
              </w:rPr>
              <w:t>Desguine</w:t>
            </w:r>
            <w:proofErr w:type="spellEnd"/>
            <w:r w:rsidRPr="000A338E">
              <w:rPr>
                <w:rFonts w:ascii="Arial" w:eastAsia="Times New Roman" w:hAnsi="Arial" w:cs="Arial"/>
                <w:color w:val="000000"/>
                <w:sz w:val="20"/>
                <w:szCs w:val="20"/>
                <w:lang w:val="fr-FR" w:eastAsia="es-ES"/>
              </w:rPr>
              <w:t xml:space="preserve"> (1902-1981), directeur de l'École des travaux publics de Cachan de 1942 à 1972. On y trouve un éventail de ce que l'imprimerie a réalisé de plus beau. Certains exemplaires sont rarissimes, voire uniques. </w:t>
            </w:r>
          </w:p>
          <w:p w:rsidR="000A338E" w:rsidRPr="000A338E" w:rsidRDefault="000A338E" w:rsidP="000A338E">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0A338E">
              <w:rPr>
                <w:rFonts w:ascii="Arial" w:eastAsia="Times New Roman" w:hAnsi="Arial" w:cs="Arial"/>
                <w:b/>
                <w:bCs/>
                <w:color w:val="AE0903"/>
                <w:sz w:val="20"/>
                <w:szCs w:val="20"/>
                <w:lang w:val="fr-FR" w:eastAsia="es-ES"/>
              </w:rPr>
              <w:t>Belgique</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4FF1986" wp14:editId="29830DEF">
                  <wp:extent cx="42545" cy="138430"/>
                  <wp:effectExtent l="0" t="0" r="0" b="0"/>
                  <wp:docPr id="22" name="Imagen 2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0" w:tgtFrame="_blank" w:history="1">
              <w:r w:rsidRPr="000A338E">
                <w:rPr>
                  <w:rFonts w:ascii="Arial" w:eastAsia="Times New Roman" w:hAnsi="Arial" w:cs="Arial"/>
                  <w:b/>
                  <w:bCs/>
                  <w:color w:val="0000CC"/>
                  <w:sz w:val="20"/>
                  <w:szCs w:val="20"/>
                  <w:u w:val="single"/>
                  <w:lang w:val="fr-FR" w:eastAsia="es-ES"/>
                </w:rPr>
                <w:t>Les bibliothèques de l'Université Catholique de Louvain</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http://www.bib.ucl.ac.be/</w:t>
            </w:r>
            <w:r w:rsidRPr="000A338E">
              <w:rPr>
                <w:rFonts w:ascii="Arial" w:eastAsia="Times New Roman" w:hAnsi="Arial" w:cs="Arial"/>
                <w:color w:val="000000"/>
                <w:sz w:val="20"/>
                <w:szCs w:val="20"/>
                <w:lang w:val="fr-FR" w:eastAsia="es-ES"/>
              </w:rPr>
              <w:br/>
              <w:t xml:space="preserve">Recherche, nouveaux ouvrages, bases de données, périodiques électroniques, journaux...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3BA6504" wp14:editId="40C2001A">
                  <wp:extent cx="42545" cy="138430"/>
                  <wp:effectExtent l="0" t="0" r="0" b="0"/>
                  <wp:docPr id="23" name="Imagen 2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1" w:tgtFrame="_blank" w:history="1">
              <w:r w:rsidRPr="000A338E">
                <w:rPr>
                  <w:rFonts w:ascii="Arial" w:eastAsia="Times New Roman" w:hAnsi="Arial" w:cs="Arial"/>
                  <w:b/>
                  <w:bCs/>
                  <w:color w:val="0000CC"/>
                  <w:sz w:val="20"/>
                  <w:szCs w:val="20"/>
                  <w:u w:val="single"/>
                  <w:lang w:val="fr-FR" w:eastAsia="es-ES"/>
                </w:rPr>
                <w:t>Bibliothèques de l'Université Libre de Bruxelles</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http://www.bib.ulb.ac.be/</w:t>
            </w:r>
            <w:r w:rsidRPr="000A338E">
              <w:rPr>
                <w:rFonts w:ascii="Arial" w:eastAsia="Times New Roman" w:hAnsi="Arial" w:cs="Arial"/>
                <w:color w:val="000000"/>
                <w:sz w:val="20"/>
                <w:szCs w:val="20"/>
                <w:lang w:val="fr-FR" w:eastAsia="es-ES"/>
              </w:rPr>
              <w:br/>
              <w:t xml:space="preserve">Informations, services, catalogue, bibliothèque électronique, liens utiles...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D8AC161" wp14:editId="7F29A191">
                  <wp:extent cx="42545" cy="138430"/>
                  <wp:effectExtent l="0" t="0" r="0" b="0"/>
                  <wp:docPr id="24" name="Imagen 2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2" w:tgtFrame="_blank" w:history="1">
              <w:r w:rsidRPr="000A338E">
                <w:rPr>
                  <w:rFonts w:ascii="Arial" w:eastAsia="Times New Roman" w:hAnsi="Arial" w:cs="Arial"/>
                  <w:b/>
                  <w:bCs/>
                  <w:color w:val="0000CC"/>
                  <w:sz w:val="20"/>
                  <w:szCs w:val="20"/>
                  <w:u w:val="single"/>
                  <w:lang w:val="fr-FR" w:eastAsia="es-ES"/>
                </w:rPr>
                <w:t>Bibliothèque royale de Belgique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http://www.kbr.be/</w:t>
            </w:r>
            <w:r w:rsidRPr="000A338E">
              <w:rPr>
                <w:rFonts w:ascii="Arial" w:eastAsia="Times New Roman" w:hAnsi="Arial" w:cs="Arial"/>
                <w:color w:val="000000"/>
                <w:sz w:val="20"/>
                <w:szCs w:val="20"/>
                <w:lang w:val="fr-FR" w:eastAsia="es-ES"/>
              </w:rPr>
              <w:br/>
              <w:t>Informations générales, catalogues connectés, départements et collections, autres sources d'</w:t>
            </w:r>
            <w:proofErr w:type="spellStart"/>
            <w:r w:rsidRPr="000A338E">
              <w:rPr>
                <w:rFonts w:ascii="Arial" w:eastAsia="Times New Roman" w:hAnsi="Arial" w:cs="Arial"/>
                <w:color w:val="000000"/>
                <w:sz w:val="20"/>
                <w:szCs w:val="20"/>
                <w:lang w:val="fr-FR" w:eastAsia="es-ES"/>
              </w:rPr>
              <w:t>information</w:t>
            </w:r>
            <w:proofErr w:type="gramStart"/>
            <w:r w:rsidRPr="000A338E">
              <w:rPr>
                <w:rFonts w:ascii="Arial" w:eastAsia="Times New Roman" w:hAnsi="Arial" w:cs="Arial"/>
                <w:color w:val="000000"/>
                <w:sz w:val="20"/>
                <w:szCs w:val="20"/>
                <w:lang w:val="fr-FR" w:eastAsia="es-ES"/>
              </w:rPr>
              <w:t>,organisations</w:t>
            </w:r>
            <w:proofErr w:type="spellEnd"/>
            <w:proofErr w:type="gramEnd"/>
            <w:r w:rsidRPr="000A338E">
              <w:rPr>
                <w:rFonts w:ascii="Arial" w:eastAsia="Times New Roman" w:hAnsi="Arial" w:cs="Arial"/>
                <w:color w:val="000000"/>
                <w:sz w:val="20"/>
                <w:szCs w:val="20"/>
                <w:lang w:val="fr-FR" w:eastAsia="es-ES"/>
              </w:rPr>
              <w:t xml:space="preserve"> hébergées, expositions, publications...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7B283746" wp14:editId="50DD8585">
                  <wp:extent cx="42545" cy="138430"/>
                  <wp:effectExtent l="0" t="0" r="0" b="0"/>
                  <wp:docPr id="25" name="Imagen 2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3" w:tgtFrame="_blank" w:history="1">
              <w:r w:rsidRPr="000A338E">
                <w:rPr>
                  <w:rFonts w:ascii="Arial" w:eastAsia="Times New Roman" w:hAnsi="Arial" w:cs="Arial"/>
                  <w:b/>
                  <w:bCs/>
                  <w:color w:val="0000CC"/>
                  <w:sz w:val="20"/>
                  <w:szCs w:val="20"/>
                  <w:u w:val="single"/>
                  <w:lang w:val="fr-FR" w:eastAsia="es-ES"/>
                </w:rPr>
                <w:t>Réseau des Bibliothèques de l'Université de Liège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http://www.ulg.ac.be/libnet/</w:t>
            </w:r>
            <w:r w:rsidRPr="000A338E">
              <w:rPr>
                <w:rFonts w:ascii="Arial" w:eastAsia="Times New Roman" w:hAnsi="Arial" w:cs="Arial"/>
                <w:color w:val="000000"/>
                <w:sz w:val="20"/>
                <w:szCs w:val="20"/>
                <w:lang w:val="fr-FR" w:eastAsia="es-ES"/>
              </w:rPr>
              <w:br/>
            </w:r>
            <w:r w:rsidRPr="000A338E">
              <w:rPr>
                <w:rFonts w:ascii="Arial" w:eastAsia="Times New Roman" w:hAnsi="Arial" w:cs="Arial"/>
                <w:color w:val="000000"/>
                <w:sz w:val="20"/>
                <w:szCs w:val="20"/>
                <w:lang w:val="fr-FR" w:eastAsia="es-ES"/>
              </w:rPr>
              <w:lastRenderedPageBreak/>
              <w:t xml:space="preserve">Informations générales sur le réseau, bases de données, périodiques électroniques, sites documentaires utiles, outils de recherche d´informations, choix de miniatures des manuscrits de l'Université, parcours plaisir à travers les collections du C.I.C.B, les bibliothèques belges, catalogues des B.U. belges. </w:t>
            </w:r>
          </w:p>
          <w:p w:rsidR="000A338E" w:rsidRPr="000A338E" w:rsidRDefault="000A338E" w:rsidP="000A338E">
            <w:pPr>
              <w:spacing w:before="100" w:beforeAutospacing="1" w:after="240"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5D581A5A" wp14:editId="17F7E323">
                  <wp:extent cx="42545" cy="138430"/>
                  <wp:effectExtent l="0" t="0" r="0" b="0"/>
                  <wp:docPr id="26" name="Imagen 2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4" w:tgtFrame="_blank" w:history="1">
              <w:r w:rsidRPr="000A338E">
                <w:rPr>
                  <w:rFonts w:ascii="Arial" w:eastAsia="Times New Roman" w:hAnsi="Arial" w:cs="Arial"/>
                  <w:b/>
                  <w:bCs/>
                  <w:color w:val="0000CC"/>
                  <w:sz w:val="20"/>
                  <w:szCs w:val="20"/>
                  <w:u w:val="single"/>
                  <w:lang w:val="fr-FR" w:eastAsia="es-ES"/>
                </w:rPr>
                <w:t>Bibliothèque Chiroux-Croisiers</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http://bib.chiroux-croisiers.liege.be/</w:t>
            </w:r>
            <w:r w:rsidRPr="000A338E">
              <w:rPr>
                <w:rFonts w:ascii="Arial" w:eastAsia="Times New Roman" w:hAnsi="Arial" w:cs="Arial"/>
                <w:color w:val="000000"/>
                <w:sz w:val="20"/>
                <w:szCs w:val="20"/>
                <w:lang w:val="fr-FR" w:eastAsia="es-ES"/>
              </w:rPr>
              <w:br/>
              <w:t xml:space="preserve">La plus importante bibliothèque publique de la Communauté française. Ses collections comptent plus d'un million d'ouvrages couvrant toutes les branches du savoir. </w:t>
            </w:r>
          </w:p>
          <w:p w:rsidR="000A338E" w:rsidRPr="000A338E" w:rsidRDefault="000A338E" w:rsidP="000A338E">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0A338E">
              <w:rPr>
                <w:rFonts w:ascii="Arial" w:eastAsia="Times New Roman" w:hAnsi="Arial" w:cs="Arial"/>
                <w:b/>
                <w:bCs/>
                <w:color w:val="AE0903"/>
                <w:sz w:val="20"/>
                <w:szCs w:val="20"/>
                <w:lang w:val="fr-FR" w:eastAsia="es-ES"/>
              </w:rPr>
              <w:t>Canada</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1BD17389" wp14:editId="4D49FCA0">
                  <wp:extent cx="42545" cy="138430"/>
                  <wp:effectExtent l="0" t="0" r="0" b="0"/>
                  <wp:docPr id="27" name="Imagen 2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5" w:tgtFrame="_blank" w:history="1">
              <w:r w:rsidRPr="000A338E">
                <w:rPr>
                  <w:rFonts w:ascii="Arial" w:eastAsia="Times New Roman" w:hAnsi="Arial" w:cs="Arial"/>
                  <w:b/>
                  <w:bCs/>
                  <w:color w:val="0000CC"/>
                  <w:sz w:val="20"/>
                  <w:szCs w:val="20"/>
                  <w:u w:val="single"/>
                  <w:lang w:val="fr-FR" w:eastAsia="es-ES"/>
                </w:rPr>
                <w:t>Bibliothèque Nationale du Canada</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http://www.collectionscanada.ca/</w:t>
            </w:r>
            <w:r w:rsidRPr="000A338E">
              <w:rPr>
                <w:rFonts w:ascii="Arial" w:eastAsia="Times New Roman" w:hAnsi="Arial" w:cs="Arial"/>
                <w:color w:val="000000"/>
                <w:sz w:val="20"/>
                <w:szCs w:val="20"/>
                <w:lang w:val="fr-FR" w:eastAsia="es-ES"/>
              </w:rPr>
              <w:br/>
              <w:t xml:space="preserve">Bibliothèque nationale et archives nationales du Canada.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A6D6642" wp14:editId="41F8CD8A">
                  <wp:extent cx="42545" cy="138430"/>
                  <wp:effectExtent l="0" t="0" r="0" b="0"/>
                  <wp:docPr id="28" name="Imagen 2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6" w:tgtFrame="_blank" w:history="1">
              <w:r w:rsidRPr="000A338E">
                <w:rPr>
                  <w:rFonts w:ascii="Arial" w:eastAsia="Times New Roman" w:hAnsi="Arial" w:cs="Arial"/>
                  <w:b/>
                  <w:bCs/>
                  <w:color w:val="0000CC"/>
                  <w:sz w:val="20"/>
                  <w:szCs w:val="20"/>
                  <w:u w:val="single"/>
                  <w:lang w:val="fr-FR" w:eastAsia="es-ES"/>
                </w:rPr>
                <w:t>Bibliothèque de Montréal</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http://ville.montreal.qc.ca/portal/page?_pageid=4276,5633060&amp;_dad=portal&amp;_schema...</w:t>
            </w:r>
            <w:r w:rsidRPr="000A338E">
              <w:rPr>
                <w:rFonts w:ascii="Arial" w:eastAsia="Times New Roman" w:hAnsi="Arial" w:cs="Arial"/>
                <w:color w:val="000000"/>
                <w:sz w:val="20"/>
                <w:szCs w:val="20"/>
                <w:lang w:val="fr-FR" w:eastAsia="es-ES"/>
              </w:rPr>
              <w:br/>
              <w:t xml:space="preserve">Accueil, catalogue Gulliver, base de données, visa découvertes...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00F1FFA1" wp14:editId="5EE86475">
                  <wp:extent cx="42545" cy="138430"/>
                  <wp:effectExtent l="0" t="0" r="0" b="0"/>
                  <wp:docPr id="29" name="Imagen 2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7" w:tgtFrame="_blank" w:history="1">
              <w:r w:rsidRPr="000A338E">
                <w:rPr>
                  <w:rFonts w:ascii="Arial" w:eastAsia="Times New Roman" w:hAnsi="Arial" w:cs="Arial"/>
                  <w:b/>
                  <w:bCs/>
                  <w:color w:val="0000CC"/>
                  <w:sz w:val="20"/>
                  <w:szCs w:val="20"/>
                  <w:u w:val="single"/>
                  <w:lang w:val="fr-FR" w:eastAsia="es-ES"/>
                </w:rPr>
                <w:t>Bibliothèque nationale du Québec</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http://www.bnquebec.ca/</w:t>
            </w:r>
            <w:r w:rsidRPr="000A338E">
              <w:rPr>
                <w:rFonts w:ascii="Arial" w:eastAsia="Times New Roman" w:hAnsi="Arial" w:cs="Arial"/>
                <w:color w:val="000000"/>
                <w:sz w:val="20"/>
                <w:szCs w:val="20"/>
                <w:lang w:val="fr-FR" w:eastAsia="es-ES"/>
              </w:rPr>
              <w:br/>
              <w:t xml:space="preserve">Nouveautés, catalogue, banque d'images et de sons, informations, estampes... </w:t>
            </w:r>
          </w:p>
          <w:p w:rsidR="000A338E" w:rsidRPr="000A338E" w:rsidRDefault="000A338E" w:rsidP="000A338E">
            <w:pPr>
              <w:spacing w:before="100" w:beforeAutospacing="1" w:after="100" w:afterAutospacing="1" w:line="240" w:lineRule="auto"/>
              <w:ind w:left="450"/>
              <w:outlineLvl w:val="2"/>
              <w:rPr>
                <w:rFonts w:ascii="Arial" w:eastAsia="Times New Roman" w:hAnsi="Arial" w:cs="Arial"/>
                <w:b/>
                <w:bCs/>
                <w:color w:val="AE0903"/>
                <w:sz w:val="20"/>
                <w:szCs w:val="20"/>
                <w:lang w:val="fr-FR" w:eastAsia="es-ES"/>
              </w:rPr>
            </w:pPr>
            <w:r w:rsidRPr="000A338E">
              <w:rPr>
                <w:rFonts w:ascii="Arial" w:eastAsia="Times New Roman" w:hAnsi="Arial" w:cs="Arial"/>
                <w:b/>
                <w:bCs/>
                <w:color w:val="AE0903"/>
                <w:sz w:val="20"/>
                <w:szCs w:val="20"/>
                <w:lang w:val="fr-FR" w:eastAsia="es-ES"/>
              </w:rPr>
              <w:t>Suisse</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1462B35A" wp14:editId="29873048">
                  <wp:extent cx="42545" cy="138430"/>
                  <wp:effectExtent l="0" t="0" r="0" b="0"/>
                  <wp:docPr id="30" name="Imagen 3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8" w:tgtFrame="_blank" w:history="1">
              <w:r w:rsidRPr="000A338E">
                <w:rPr>
                  <w:rFonts w:ascii="Arial" w:eastAsia="Times New Roman" w:hAnsi="Arial" w:cs="Arial"/>
                  <w:b/>
                  <w:bCs/>
                  <w:color w:val="0000CC"/>
                  <w:sz w:val="20"/>
                  <w:szCs w:val="20"/>
                  <w:u w:val="single"/>
                  <w:lang w:val="fr-FR" w:eastAsia="es-ES"/>
                </w:rPr>
                <w:t>Bibliothèques de l'université de Fribourg</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http://www.unifr.ch/biblio/</w:t>
            </w:r>
            <w:r w:rsidRPr="000A338E">
              <w:rPr>
                <w:rFonts w:ascii="Arial" w:eastAsia="Times New Roman" w:hAnsi="Arial" w:cs="Arial"/>
                <w:color w:val="000000"/>
                <w:sz w:val="20"/>
                <w:szCs w:val="20"/>
                <w:lang w:val="fr-FR" w:eastAsia="es-ES"/>
              </w:rPr>
              <w:br/>
              <w:t xml:space="preserve">Bibliothèque centrale, bibliothèques décentralisées, recherche documentaire, catalogue en ligne...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4253F08E" wp14:editId="29404C7B">
                  <wp:extent cx="42545" cy="138430"/>
                  <wp:effectExtent l="0" t="0" r="0" b="0"/>
                  <wp:docPr id="31" name="Imagen 3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39" w:tgtFrame="_blank" w:history="1">
              <w:r w:rsidRPr="000A338E">
                <w:rPr>
                  <w:rFonts w:ascii="Arial" w:eastAsia="Times New Roman" w:hAnsi="Arial" w:cs="Arial"/>
                  <w:b/>
                  <w:bCs/>
                  <w:color w:val="0000CC"/>
                  <w:sz w:val="20"/>
                  <w:szCs w:val="20"/>
                  <w:u w:val="single"/>
                  <w:lang w:val="fr-FR" w:eastAsia="es-ES"/>
                </w:rPr>
                <w:t>Bibliothèque cantonale et universitaire de Fribourg</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http://www.etatfr.ch/bcu/</w:t>
            </w:r>
            <w:r w:rsidRPr="000A338E">
              <w:rPr>
                <w:rFonts w:ascii="Arial" w:eastAsia="Times New Roman" w:hAnsi="Arial" w:cs="Arial"/>
                <w:color w:val="000000"/>
                <w:sz w:val="20"/>
                <w:szCs w:val="20"/>
                <w:lang w:val="fr-FR" w:eastAsia="es-ES"/>
              </w:rPr>
              <w:br/>
              <w:t xml:space="preserve">Informations générales, catalogues, expositions...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2C2DCCF" wp14:editId="289DA7AD">
                  <wp:extent cx="42545" cy="138430"/>
                  <wp:effectExtent l="0" t="0" r="0" b="0"/>
                  <wp:docPr id="32" name="Imagen 3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40" w:tgtFrame="_blank" w:history="1">
              <w:r w:rsidRPr="000A338E">
                <w:rPr>
                  <w:rFonts w:ascii="Arial" w:eastAsia="Times New Roman" w:hAnsi="Arial" w:cs="Arial"/>
                  <w:b/>
                  <w:bCs/>
                  <w:color w:val="0000CC"/>
                  <w:sz w:val="20"/>
                  <w:szCs w:val="20"/>
                  <w:u w:val="single"/>
                  <w:lang w:val="fr-FR" w:eastAsia="es-ES"/>
                </w:rPr>
                <w:t>Bibliothèque cantonale et universitaire de Lausanne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http://www2.unil.ch/BCU/</w:t>
            </w:r>
            <w:r w:rsidRPr="000A338E">
              <w:rPr>
                <w:rFonts w:ascii="Arial" w:eastAsia="Times New Roman" w:hAnsi="Arial" w:cs="Arial"/>
                <w:color w:val="000000"/>
                <w:sz w:val="20"/>
                <w:szCs w:val="20"/>
                <w:lang w:val="fr-FR" w:eastAsia="es-ES"/>
              </w:rPr>
              <w:br/>
              <w:t xml:space="preserve">Nouveautés, expositions, informations, recherches...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43364D59" wp14:editId="15421D56">
                  <wp:extent cx="42545" cy="138430"/>
                  <wp:effectExtent l="0" t="0" r="0" b="0"/>
                  <wp:docPr id="33" name="Imagen 3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41" w:tgtFrame="_blank" w:history="1">
              <w:r w:rsidRPr="000A338E">
                <w:rPr>
                  <w:rFonts w:ascii="Arial" w:eastAsia="Times New Roman" w:hAnsi="Arial" w:cs="Arial"/>
                  <w:b/>
                  <w:bCs/>
                  <w:color w:val="0000CC"/>
                  <w:sz w:val="20"/>
                  <w:szCs w:val="20"/>
                  <w:u w:val="single"/>
                  <w:lang w:val="fr-FR" w:eastAsia="es-ES"/>
                </w:rPr>
                <w:t>Bibliothèques de Lausanne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http://www.lausanne.ch/view.asp?DomID=62552</w:t>
            </w:r>
            <w:r w:rsidRPr="000A338E">
              <w:rPr>
                <w:rFonts w:ascii="Arial" w:eastAsia="Times New Roman" w:hAnsi="Arial" w:cs="Arial"/>
                <w:color w:val="000000"/>
                <w:sz w:val="20"/>
                <w:szCs w:val="20"/>
                <w:lang w:val="fr-FR" w:eastAsia="es-ES"/>
              </w:rPr>
              <w:br/>
              <w:t xml:space="preserve">Liens vers les bibliothèques de Lausanne : bibliothèque municipale, bibliothèque cantonale et universitaire, bibliothèques à Lausanne et aux alentours, </w:t>
            </w:r>
            <w:proofErr w:type="spellStart"/>
            <w:r w:rsidRPr="000A338E">
              <w:rPr>
                <w:rFonts w:ascii="Arial" w:eastAsia="Times New Roman" w:hAnsi="Arial" w:cs="Arial"/>
                <w:color w:val="000000"/>
                <w:sz w:val="20"/>
                <w:szCs w:val="20"/>
                <w:lang w:val="fr-FR" w:eastAsia="es-ES"/>
              </w:rPr>
              <w:t>rero</w:t>
            </w:r>
            <w:proofErr w:type="spellEnd"/>
            <w:r w:rsidRPr="000A338E">
              <w:rPr>
                <w:rFonts w:ascii="Arial" w:eastAsia="Times New Roman" w:hAnsi="Arial" w:cs="Arial"/>
                <w:color w:val="000000"/>
                <w:sz w:val="20"/>
                <w:szCs w:val="20"/>
                <w:lang w:val="fr-FR" w:eastAsia="es-ES"/>
              </w:rPr>
              <w:t xml:space="preserve"> (réseau des bibliothèques de suisse occidentale), </w:t>
            </w:r>
            <w:proofErr w:type="spellStart"/>
            <w:r w:rsidRPr="000A338E">
              <w:rPr>
                <w:rFonts w:ascii="Arial" w:eastAsia="Times New Roman" w:hAnsi="Arial" w:cs="Arial"/>
                <w:color w:val="000000"/>
                <w:sz w:val="20"/>
                <w:szCs w:val="20"/>
                <w:lang w:val="fr-FR" w:eastAsia="es-ES"/>
              </w:rPr>
              <w:t>nebis</w:t>
            </w:r>
            <w:proofErr w:type="spellEnd"/>
            <w:r w:rsidRPr="000A338E">
              <w:rPr>
                <w:rFonts w:ascii="Arial" w:eastAsia="Times New Roman" w:hAnsi="Arial" w:cs="Arial"/>
                <w:color w:val="000000"/>
                <w:sz w:val="20"/>
                <w:szCs w:val="20"/>
                <w:lang w:val="fr-FR" w:eastAsia="es-ES"/>
              </w:rPr>
              <w:t xml:space="preserve"> (réseau </w:t>
            </w:r>
            <w:proofErr w:type="gramStart"/>
            <w:r w:rsidRPr="000A338E">
              <w:rPr>
                <w:rFonts w:ascii="Arial" w:eastAsia="Times New Roman" w:hAnsi="Arial" w:cs="Arial"/>
                <w:color w:val="000000"/>
                <w:sz w:val="20"/>
                <w:szCs w:val="20"/>
                <w:lang w:val="fr-FR" w:eastAsia="es-ES"/>
              </w:rPr>
              <w:t>des bibliothèque scientifiques</w:t>
            </w:r>
            <w:proofErr w:type="gramEnd"/>
            <w:r w:rsidRPr="000A338E">
              <w:rPr>
                <w:rFonts w:ascii="Arial" w:eastAsia="Times New Roman" w:hAnsi="Arial" w:cs="Arial"/>
                <w:color w:val="000000"/>
                <w:sz w:val="20"/>
                <w:szCs w:val="20"/>
                <w:lang w:val="fr-FR" w:eastAsia="es-ES"/>
              </w:rPr>
              <w:t xml:space="preserve">), liens </w:t>
            </w:r>
            <w:proofErr w:type="spellStart"/>
            <w:r w:rsidRPr="000A338E">
              <w:rPr>
                <w:rFonts w:ascii="Arial" w:eastAsia="Times New Roman" w:hAnsi="Arial" w:cs="Arial"/>
                <w:color w:val="000000"/>
                <w:sz w:val="20"/>
                <w:szCs w:val="20"/>
                <w:lang w:val="fr-FR" w:eastAsia="es-ES"/>
              </w:rPr>
              <w:t>veres</w:t>
            </w:r>
            <w:proofErr w:type="spellEnd"/>
            <w:r w:rsidRPr="000A338E">
              <w:rPr>
                <w:rFonts w:ascii="Arial" w:eastAsia="Times New Roman" w:hAnsi="Arial" w:cs="Arial"/>
                <w:color w:val="000000"/>
                <w:sz w:val="20"/>
                <w:szCs w:val="20"/>
                <w:lang w:val="fr-FR" w:eastAsia="es-ES"/>
              </w:rPr>
              <w:t xml:space="preserve"> d'autres bibliothèques suisses.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246C2317" wp14:editId="638B01B2">
                  <wp:extent cx="42545" cy="138430"/>
                  <wp:effectExtent l="0" t="0" r="0" b="0"/>
                  <wp:docPr id="34" name="Imagen 3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42" w:tgtFrame="_blank" w:history="1">
              <w:r w:rsidRPr="000A338E">
                <w:rPr>
                  <w:rFonts w:ascii="Arial" w:eastAsia="Times New Roman" w:hAnsi="Arial" w:cs="Arial"/>
                  <w:b/>
                  <w:bCs/>
                  <w:color w:val="0000CC"/>
                  <w:sz w:val="20"/>
                  <w:szCs w:val="20"/>
                  <w:u w:val="single"/>
                  <w:lang w:val="fr-FR" w:eastAsia="es-ES"/>
                </w:rPr>
                <w:t>Bibliothèques de Lausanne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lastRenderedPageBreak/>
              <w:t>http://www.lausanne.ch/view.asp?DomID=62552</w:t>
            </w:r>
            <w:r w:rsidRPr="000A338E">
              <w:rPr>
                <w:rFonts w:ascii="Arial" w:eastAsia="Times New Roman" w:hAnsi="Arial" w:cs="Arial"/>
                <w:color w:val="000000"/>
                <w:sz w:val="20"/>
                <w:szCs w:val="20"/>
                <w:lang w:val="fr-FR" w:eastAsia="es-ES"/>
              </w:rPr>
              <w:br/>
              <w:t xml:space="preserve">Liens vers les bibliothèques de Lausanne : bibliothèque municipale, bibliothèque cantonale et universitaire, bibliothèques à Lausanne et aux alentours, </w:t>
            </w:r>
            <w:proofErr w:type="spellStart"/>
            <w:r w:rsidRPr="000A338E">
              <w:rPr>
                <w:rFonts w:ascii="Arial" w:eastAsia="Times New Roman" w:hAnsi="Arial" w:cs="Arial"/>
                <w:color w:val="000000"/>
                <w:sz w:val="20"/>
                <w:szCs w:val="20"/>
                <w:lang w:val="fr-FR" w:eastAsia="es-ES"/>
              </w:rPr>
              <w:t>rero</w:t>
            </w:r>
            <w:proofErr w:type="spellEnd"/>
            <w:r w:rsidRPr="000A338E">
              <w:rPr>
                <w:rFonts w:ascii="Arial" w:eastAsia="Times New Roman" w:hAnsi="Arial" w:cs="Arial"/>
                <w:color w:val="000000"/>
                <w:sz w:val="20"/>
                <w:szCs w:val="20"/>
                <w:lang w:val="fr-FR" w:eastAsia="es-ES"/>
              </w:rPr>
              <w:t xml:space="preserve"> (réseau des bibliothèques de suisse occidentale), </w:t>
            </w:r>
            <w:proofErr w:type="spellStart"/>
            <w:r w:rsidRPr="000A338E">
              <w:rPr>
                <w:rFonts w:ascii="Arial" w:eastAsia="Times New Roman" w:hAnsi="Arial" w:cs="Arial"/>
                <w:color w:val="000000"/>
                <w:sz w:val="20"/>
                <w:szCs w:val="20"/>
                <w:lang w:val="fr-FR" w:eastAsia="es-ES"/>
              </w:rPr>
              <w:t>nebis</w:t>
            </w:r>
            <w:proofErr w:type="spellEnd"/>
            <w:r w:rsidRPr="000A338E">
              <w:rPr>
                <w:rFonts w:ascii="Arial" w:eastAsia="Times New Roman" w:hAnsi="Arial" w:cs="Arial"/>
                <w:color w:val="000000"/>
                <w:sz w:val="20"/>
                <w:szCs w:val="20"/>
                <w:lang w:val="fr-FR" w:eastAsia="es-ES"/>
              </w:rPr>
              <w:t xml:space="preserve"> (réseau </w:t>
            </w:r>
            <w:proofErr w:type="gramStart"/>
            <w:r w:rsidRPr="000A338E">
              <w:rPr>
                <w:rFonts w:ascii="Arial" w:eastAsia="Times New Roman" w:hAnsi="Arial" w:cs="Arial"/>
                <w:color w:val="000000"/>
                <w:sz w:val="20"/>
                <w:szCs w:val="20"/>
                <w:lang w:val="fr-FR" w:eastAsia="es-ES"/>
              </w:rPr>
              <w:t>des bibliothèque scientifiques</w:t>
            </w:r>
            <w:proofErr w:type="gramEnd"/>
            <w:r w:rsidRPr="000A338E">
              <w:rPr>
                <w:rFonts w:ascii="Arial" w:eastAsia="Times New Roman" w:hAnsi="Arial" w:cs="Arial"/>
                <w:color w:val="000000"/>
                <w:sz w:val="20"/>
                <w:szCs w:val="20"/>
                <w:lang w:val="fr-FR" w:eastAsia="es-ES"/>
              </w:rPr>
              <w:t xml:space="preserve">), liens vers d'autres bibliothèques suisses.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66CCE96C" wp14:editId="5E23B351">
                  <wp:extent cx="42545" cy="138430"/>
                  <wp:effectExtent l="0" t="0" r="0" b="0"/>
                  <wp:docPr id="35" name="Imagen 3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43" w:tgtFrame="_blank" w:history="1">
              <w:r w:rsidRPr="000A338E">
                <w:rPr>
                  <w:rFonts w:ascii="Arial" w:eastAsia="Times New Roman" w:hAnsi="Arial" w:cs="Arial"/>
                  <w:b/>
                  <w:bCs/>
                  <w:color w:val="0000CC"/>
                  <w:sz w:val="20"/>
                  <w:szCs w:val="20"/>
                  <w:u w:val="single"/>
                  <w:lang w:val="fr-FR" w:eastAsia="es-ES"/>
                </w:rPr>
                <w:t>Bibliothèques universitaires de scientifiques de Genève</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http://www.unige.ch/biblio/</w:t>
            </w:r>
            <w:r w:rsidRPr="000A338E">
              <w:rPr>
                <w:rFonts w:ascii="Arial" w:eastAsia="Times New Roman" w:hAnsi="Arial" w:cs="Arial"/>
                <w:color w:val="000000"/>
                <w:sz w:val="20"/>
                <w:szCs w:val="20"/>
                <w:lang w:val="fr-FR" w:eastAsia="es-ES"/>
              </w:rPr>
              <w:br/>
              <w:t xml:space="preserve">Informations, catalogue, répertoires, archives... </w:t>
            </w:r>
          </w:p>
          <w:p w:rsidR="000A338E" w:rsidRPr="000A338E" w:rsidRDefault="000A338E" w:rsidP="000A338E">
            <w:pPr>
              <w:spacing w:before="100" w:beforeAutospacing="1" w:after="100" w:afterAutospacing="1" w:line="336" w:lineRule="atLeast"/>
              <w:ind w:left="450" w:right="150"/>
              <w:jc w:val="both"/>
              <w:rPr>
                <w:rFonts w:ascii="Arial" w:eastAsia="Times New Roman" w:hAnsi="Arial" w:cs="Arial"/>
                <w:color w:val="000000"/>
                <w:sz w:val="20"/>
                <w:szCs w:val="20"/>
                <w:lang w:val="fr-FR" w:eastAsia="es-ES"/>
              </w:rPr>
            </w:pPr>
            <w:r w:rsidRPr="000A338E">
              <w:rPr>
                <w:rFonts w:ascii="Arial" w:eastAsia="Times New Roman" w:hAnsi="Arial" w:cs="Arial"/>
                <w:noProof/>
                <w:color w:val="000000"/>
                <w:sz w:val="20"/>
                <w:szCs w:val="20"/>
                <w:lang w:eastAsia="es-ES"/>
              </w:rPr>
              <w:drawing>
                <wp:inline distT="0" distB="0" distL="0" distR="0" wp14:anchorId="1AA31786" wp14:editId="7DCA3523">
                  <wp:extent cx="42545" cy="138430"/>
                  <wp:effectExtent l="0" t="0" r="0" b="0"/>
                  <wp:docPr id="36" name="Imagen 3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u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r w:rsidRPr="000A338E">
              <w:rPr>
                <w:rFonts w:ascii="Arial" w:eastAsia="Times New Roman" w:hAnsi="Arial" w:cs="Arial"/>
                <w:color w:val="000000"/>
                <w:sz w:val="20"/>
                <w:szCs w:val="20"/>
                <w:lang w:val="fr-FR" w:eastAsia="es-ES"/>
              </w:rPr>
              <w:t> </w:t>
            </w:r>
            <w:hyperlink r:id="rId44" w:tgtFrame="_blank" w:history="1">
              <w:r w:rsidRPr="000A338E">
                <w:rPr>
                  <w:rFonts w:ascii="Arial" w:eastAsia="Times New Roman" w:hAnsi="Arial" w:cs="Arial"/>
                  <w:b/>
                  <w:bCs/>
                  <w:color w:val="0000CC"/>
                  <w:sz w:val="20"/>
                  <w:szCs w:val="20"/>
                  <w:u w:val="single"/>
                  <w:lang w:val="fr-FR" w:eastAsia="es-ES"/>
                </w:rPr>
                <w:t>Réseau Sibil-Rebus</w:t>
              </w:r>
            </w:hyperlink>
            <w:r w:rsidRPr="000A338E">
              <w:rPr>
                <w:rFonts w:ascii="Arial" w:eastAsia="Times New Roman" w:hAnsi="Arial" w:cs="Arial"/>
                <w:color w:val="000000"/>
                <w:sz w:val="20"/>
                <w:szCs w:val="20"/>
                <w:lang w:val="fr-FR" w:eastAsia="es-ES"/>
              </w:rPr>
              <w:br/>
            </w:r>
            <w:r w:rsidRPr="000A338E">
              <w:rPr>
                <w:rFonts w:ascii="Arial" w:eastAsia="Times New Roman" w:hAnsi="Arial" w:cs="Arial"/>
                <w:color w:val="AE0903"/>
                <w:sz w:val="20"/>
                <w:szCs w:val="20"/>
                <w:lang w:val="fr-FR" w:eastAsia="es-ES"/>
              </w:rPr>
              <w:t>http://www.rebus.unibe.ch/</w:t>
            </w:r>
            <w:r w:rsidRPr="000A338E">
              <w:rPr>
                <w:rFonts w:ascii="Arial" w:eastAsia="Times New Roman" w:hAnsi="Arial" w:cs="Arial"/>
                <w:color w:val="000000"/>
                <w:sz w:val="20"/>
                <w:szCs w:val="20"/>
                <w:lang w:val="fr-FR" w:eastAsia="es-ES"/>
              </w:rPr>
              <w:br/>
              <w:t>Réseau basé en Suisse. Permet de consulter les catalogues de St-</w:t>
            </w:r>
            <w:proofErr w:type="spellStart"/>
            <w:r w:rsidRPr="000A338E">
              <w:rPr>
                <w:rFonts w:ascii="Arial" w:eastAsia="Times New Roman" w:hAnsi="Arial" w:cs="Arial"/>
                <w:color w:val="000000"/>
                <w:sz w:val="20"/>
                <w:szCs w:val="20"/>
                <w:lang w:val="fr-FR" w:eastAsia="es-ES"/>
              </w:rPr>
              <w:t>Galler</w:t>
            </w:r>
            <w:proofErr w:type="spellEnd"/>
            <w:r w:rsidRPr="000A338E">
              <w:rPr>
                <w:rFonts w:ascii="Arial" w:eastAsia="Times New Roman" w:hAnsi="Arial" w:cs="Arial"/>
                <w:color w:val="000000"/>
                <w:sz w:val="20"/>
                <w:szCs w:val="20"/>
                <w:lang w:val="fr-FR" w:eastAsia="es-ES"/>
              </w:rPr>
              <w:t xml:space="preserve"> </w:t>
            </w:r>
            <w:proofErr w:type="spellStart"/>
            <w:r w:rsidRPr="000A338E">
              <w:rPr>
                <w:rFonts w:ascii="Arial" w:eastAsia="Times New Roman" w:hAnsi="Arial" w:cs="Arial"/>
                <w:color w:val="000000"/>
                <w:sz w:val="20"/>
                <w:szCs w:val="20"/>
                <w:lang w:val="fr-FR" w:eastAsia="es-ES"/>
              </w:rPr>
              <w:t>Bibliotheksnetz</w:t>
            </w:r>
            <w:proofErr w:type="spellEnd"/>
            <w:r w:rsidRPr="000A338E">
              <w:rPr>
                <w:rFonts w:ascii="Arial" w:eastAsia="Times New Roman" w:hAnsi="Arial" w:cs="Arial"/>
                <w:color w:val="000000"/>
                <w:sz w:val="20"/>
                <w:szCs w:val="20"/>
                <w:lang w:val="fr-FR" w:eastAsia="es-ES"/>
              </w:rPr>
              <w:t xml:space="preserve">-Liechtenstein, </w:t>
            </w:r>
            <w:proofErr w:type="spellStart"/>
            <w:r w:rsidRPr="000A338E">
              <w:rPr>
                <w:rFonts w:ascii="Arial" w:eastAsia="Times New Roman" w:hAnsi="Arial" w:cs="Arial"/>
                <w:color w:val="000000"/>
                <w:sz w:val="20"/>
                <w:szCs w:val="20"/>
                <w:lang w:val="fr-FR" w:eastAsia="es-ES"/>
              </w:rPr>
              <w:t>Deutschschweizer</w:t>
            </w:r>
            <w:proofErr w:type="spellEnd"/>
            <w:r w:rsidRPr="000A338E">
              <w:rPr>
                <w:rFonts w:ascii="Arial" w:eastAsia="Times New Roman" w:hAnsi="Arial" w:cs="Arial"/>
                <w:color w:val="000000"/>
                <w:sz w:val="20"/>
                <w:szCs w:val="20"/>
                <w:lang w:val="fr-FR" w:eastAsia="es-ES"/>
              </w:rPr>
              <w:t xml:space="preserve"> </w:t>
            </w:r>
            <w:proofErr w:type="spellStart"/>
            <w:r w:rsidRPr="000A338E">
              <w:rPr>
                <w:rFonts w:ascii="Arial" w:eastAsia="Times New Roman" w:hAnsi="Arial" w:cs="Arial"/>
                <w:color w:val="000000"/>
                <w:sz w:val="20"/>
                <w:szCs w:val="20"/>
                <w:lang w:val="fr-FR" w:eastAsia="es-ES"/>
              </w:rPr>
              <w:t>Bibliotheksverbund</w:t>
            </w:r>
            <w:proofErr w:type="spellEnd"/>
            <w:r w:rsidRPr="000A338E">
              <w:rPr>
                <w:rFonts w:ascii="Arial" w:eastAsia="Times New Roman" w:hAnsi="Arial" w:cs="Arial"/>
                <w:color w:val="000000"/>
                <w:sz w:val="20"/>
                <w:szCs w:val="20"/>
                <w:lang w:val="fr-FR" w:eastAsia="es-ES"/>
              </w:rPr>
              <w:t xml:space="preserve"> Basel-Bern et de plusieurs bibliothèques municipales en France. </w:t>
            </w:r>
          </w:p>
        </w:tc>
      </w:tr>
    </w:tbl>
    <w:p w:rsidR="000A338E" w:rsidRPr="000A338E" w:rsidRDefault="000A338E" w:rsidP="000A338E">
      <w:pPr>
        <w:pStyle w:val="Prrafodelista"/>
        <w:spacing w:beforeAutospacing="1" w:after="100" w:afterAutospacing="1" w:line="240" w:lineRule="auto"/>
        <w:outlineLvl w:val="2"/>
        <w:rPr>
          <w:rFonts w:ascii="Arial" w:eastAsia="Times New Roman" w:hAnsi="Arial" w:cs="Arial"/>
          <w:bCs/>
          <w:color w:val="000000"/>
          <w:sz w:val="20"/>
          <w:szCs w:val="20"/>
          <w:lang w:val="fr-FR" w:eastAsia="es-ES"/>
        </w:rPr>
      </w:pPr>
    </w:p>
    <w:p w:rsidR="000A338E" w:rsidRPr="000A338E" w:rsidRDefault="000A338E" w:rsidP="000A338E">
      <w:pPr>
        <w:pStyle w:val="Prrafodelista"/>
        <w:numPr>
          <w:ilvl w:val="0"/>
          <w:numId w:val="1"/>
        </w:numPr>
        <w:spacing w:beforeAutospacing="1" w:after="100" w:afterAutospacing="1" w:line="240" w:lineRule="auto"/>
        <w:jc w:val="center"/>
        <w:outlineLvl w:val="2"/>
        <w:rPr>
          <w:rFonts w:ascii="Arial" w:eastAsia="Times New Roman" w:hAnsi="Arial" w:cs="Arial"/>
          <w:bCs/>
          <w:color w:val="000000"/>
          <w:sz w:val="20"/>
          <w:szCs w:val="20"/>
          <w:lang w:val="fr-FR" w:eastAsia="es-ES"/>
        </w:rPr>
      </w:pPr>
      <w:r w:rsidRPr="000A338E">
        <w:rPr>
          <w:rFonts w:ascii="Arial" w:eastAsia="Times New Roman" w:hAnsi="Arial" w:cs="Arial"/>
          <w:bCs/>
          <w:color w:val="000000"/>
          <w:sz w:val="20"/>
          <w:szCs w:val="20"/>
          <w:lang w:val="fr-FR" w:eastAsia="es-ES"/>
        </w:rPr>
        <w:t>(Fle.net)</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r w:rsidRPr="000A338E">
        <w:rPr>
          <w:rFonts w:ascii="Arial" w:eastAsia="Times New Roman" w:hAnsi="Arial" w:cs="Arial"/>
          <w:color w:val="000000"/>
          <w:sz w:val="20"/>
          <w:szCs w:val="20"/>
          <w:lang w:val="fr-FR" w:eastAsia="es-ES"/>
        </w:rPr>
        <w:br/>
      </w:r>
      <w:r w:rsidRPr="000A338E">
        <w:rPr>
          <w:rFonts w:ascii="Arial" w:eastAsia="Times New Roman" w:hAnsi="Arial" w:cs="Arial"/>
          <w:bCs/>
          <w:color w:val="000000"/>
          <w:sz w:val="20"/>
          <w:szCs w:val="20"/>
          <w:lang w:val="fr-FR" w:eastAsia="es-ES"/>
        </w:rPr>
        <w:t>Catalogue collectif de France</w:t>
      </w:r>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r>
      <w:hyperlink r:id="rId45" w:history="1">
        <w:r w:rsidRPr="000A338E">
          <w:rPr>
            <w:rFonts w:ascii="Arial" w:eastAsia="Times New Roman" w:hAnsi="Arial" w:cs="Arial"/>
            <w:color w:val="0000EE"/>
            <w:sz w:val="20"/>
            <w:szCs w:val="20"/>
            <w:u w:val="single"/>
            <w:lang w:val="fr-FR" w:eastAsia="es-ES"/>
          </w:rPr>
          <w:t>lhttp://www.ccfr.bnf.fr/portailccfr/servlet/LoginServlet</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46" w:history="1">
        <w:r w:rsidRPr="000A338E">
          <w:rPr>
            <w:rFonts w:ascii="Arial" w:eastAsia="Times New Roman" w:hAnsi="Arial" w:cs="Arial"/>
            <w:bCs/>
            <w:color w:val="0000EE"/>
            <w:sz w:val="20"/>
            <w:szCs w:val="20"/>
            <w:u w:val="single"/>
            <w:lang w:val="fr-FR" w:eastAsia="es-ES"/>
          </w:rPr>
          <w:t>Bibliothèque Nationale de France</w:t>
        </w:r>
      </w:hyperlink>
      <w:r w:rsidRPr="000A338E">
        <w:rPr>
          <w:rFonts w:ascii="Arial" w:eastAsia="Times New Roman" w:hAnsi="Arial" w:cs="Arial"/>
          <w:color w:val="000000"/>
          <w:sz w:val="20"/>
          <w:szCs w:val="20"/>
          <w:lang w:val="fr-FR" w:eastAsia="es-ES"/>
        </w:rPr>
        <w:t xml:space="preserve">      http://www.bnf.fr/ </w:t>
      </w:r>
      <w:r w:rsidRPr="000A338E">
        <w:rPr>
          <w:rFonts w:ascii="Arial" w:eastAsia="Times New Roman" w:hAnsi="Arial" w:cs="Arial"/>
          <w:color w:val="000000"/>
          <w:sz w:val="20"/>
          <w:szCs w:val="20"/>
          <w:lang w:val="fr-FR" w:eastAsia="es-ES"/>
        </w:rPr>
        <w:br/>
        <w:t xml:space="preserve">Catalogue des imprimés en libre-accès: Catalogue général des imprimés BN-OPALE PLUS: </w:t>
      </w:r>
      <w:r w:rsidRPr="000A338E">
        <w:rPr>
          <w:rFonts w:ascii="Arial" w:eastAsia="Times New Roman" w:hAnsi="Arial" w:cs="Arial"/>
          <w:color w:val="000000"/>
          <w:sz w:val="20"/>
          <w:szCs w:val="20"/>
          <w:lang w:val="fr-FR" w:eastAsia="es-ES"/>
        </w:rPr>
        <w:br/>
      </w:r>
      <w:hyperlink r:id="rId47" w:history="1">
        <w:r w:rsidRPr="000A338E">
          <w:rPr>
            <w:rFonts w:ascii="Arial" w:eastAsia="Times New Roman" w:hAnsi="Arial" w:cs="Arial"/>
            <w:color w:val="0000EE"/>
            <w:sz w:val="20"/>
            <w:szCs w:val="20"/>
            <w:u w:val="single"/>
            <w:lang w:val="fr-FR" w:eastAsia="es-ES"/>
          </w:rPr>
          <w:t>BN-OPALE and BN-OPALINE catalogues via telnet</w:t>
        </w:r>
      </w:hyperlink>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t xml:space="preserve">1000 enluminures du département des manuscrits </w:t>
      </w:r>
      <w:hyperlink r:id="rId48" w:tgtFrame="_parent" w:history="1">
        <w:r w:rsidRPr="000A338E">
          <w:rPr>
            <w:rFonts w:ascii="Arial" w:eastAsia="Times New Roman" w:hAnsi="Arial" w:cs="Arial"/>
            <w:color w:val="0000EE"/>
            <w:sz w:val="20"/>
            <w:szCs w:val="20"/>
            <w:u w:val="single"/>
            <w:lang w:val="fr-FR" w:eastAsia="es-ES"/>
          </w:rPr>
          <w:t>http://www.bnf.fr/enluminures/accueil.shtm</w:t>
        </w:r>
      </w:hyperlink>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r>
      <w:hyperlink r:id="rId49" w:history="1">
        <w:r w:rsidRPr="000A338E">
          <w:rPr>
            <w:rFonts w:ascii="Arial" w:eastAsia="Times New Roman" w:hAnsi="Arial" w:cs="Arial"/>
            <w:bCs/>
            <w:color w:val="0000EE"/>
            <w:sz w:val="20"/>
            <w:szCs w:val="20"/>
            <w:u w:val="single"/>
            <w:lang w:val="fr-FR" w:eastAsia="es-ES"/>
          </w:rPr>
          <w:t>GALLICA 2000</w:t>
        </w:r>
      </w:hyperlink>
      <w:r w:rsidRPr="000A338E">
        <w:rPr>
          <w:rFonts w:ascii="Arial" w:eastAsia="Times New Roman" w:hAnsi="Arial" w:cs="Arial"/>
          <w:color w:val="000000"/>
          <w:sz w:val="20"/>
          <w:szCs w:val="20"/>
          <w:lang w:val="fr-FR" w:eastAsia="es-ES"/>
        </w:rPr>
        <w:t xml:space="preserve"> :  35 000 ouvrages mis en ligne  </w:t>
      </w:r>
      <w:hyperlink r:id="rId50" w:tgtFrame="_parent" w:history="1">
        <w:r w:rsidRPr="000A338E">
          <w:rPr>
            <w:rFonts w:ascii="Arial" w:eastAsia="Times New Roman" w:hAnsi="Arial" w:cs="Arial"/>
            <w:color w:val="0000EE"/>
            <w:sz w:val="20"/>
            <w:szCs w:val="20"/>
            <w:u w:val="single"/>
            <w:lang w:val="fr-FR" w:eastAsia="es-ES"/>
          </w:rPr>
          <w:t>http://gallica.bnf.fr/</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w:history="1">
        <w:r w:rsidRPr="000A338E">
          <w:rPr>
            <w:rFonts w:ascii="Arial" w:eastAsia="Times New Roman" w:hAnsi="Arial" w:cs="Arial"/>
            <w:bCs/>
            <w:color w:val="0000EE"/>
            <w:sz w:val="20"/>
            <w:szCs w:val="20"/>
            <w:u w:val="single"/>
            <w:lang w:val="fr-FR" w:eastAsia="es-ES"/>
          </w:rPr>
          <w:t>Europeana  - Bibliothèque numérique</w:t>
        </w:r>
      </w:hyperlink>
      <w:r w:rsidRPr="000A338E">
        <w:rPr>
          <w:rFonts w:ascii="Arial" w:eastAsia="Times New Roman" w:hAnsi="Arial" w:cs="Arial"/>
          <w:color w:val="000000"/>
          <w:sz w:val="20"/>
          <w:szCs w:val="20"/>
          <w:lang w:val="fr-FR" w:eastAsia="es-ES"/>
        </w:rPr>
        <w:t xml:space="preserve">   http://www.european a.eu/portal/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51" w:history="1">
        <w:r w:rsidRPr="000A338E">
          <w:rPr>
            <w:rFonts w:ascii="Arial" w:eastAsia="Times New Roman" w:hAnsi="Arial" w:cs="Arial"/>
            <w:bCs/>
            <w:color w:val="0000EE"/>
            <w:sz w:val="20"/>
            <w:szCs w:val="20"/>
            <w:u w:val="single"/>
            <w:lang w:val="fr-FR" w:eastAsia="es-ES"/>
          </w:rPr>
          <w:t>Bibliothèques municipales de Grenoble</w:t>
        </w:r>
      </w:hyperlink>
      <w:r w:rsidRPr="000A338E">
        <w:rPr>
          <w:rFonts w:ascii="Arial" w:eastAsia="Times New Roman" w:hAnsi="Arial" w:cs="Arial"/>
          <w:color w:val="000000"/>
          <w:sz w:val="20"/>
          <w:szCs w:val="20"/>
          <w:lang w:val="fr-FR" w:eastAsia="es-ES"/>
        </w:rPr>
        <w:t xml:space="preserve">     http://www.bm-grenoble.fr:81/ </w:t>
      </w:r>
      <w:r w:rsidRPr="000A338E">
        <w:rPr>
          <w:rFonts w:ascii="Arial" w:eastAsia="Times New Roman" w:hAnsi="Arial" w:cs="Arial"/>
          <w:color w:val="000000"/>
          <w:sz w:val="20"/>
          <w:szCs w:val="20"/>
          <w:lang w:val="fr-FR" w:eastAsia="es-ES"/>
        </w:rPr>
        <w:br/>
        <w:t xml:space="preserve">  </w:t>
      </w:r>
      <w:hyperlink r:id="rId52" w:history="1">
        <w:r w:rsidRPr="000A338E">
          <w:rPr>
            <w:rFonts w:ascii="Arial" w:eastAsia="Times New Roman" w:hAnsi="Arial" w:cs="Arial"/>
            <w:color w:val="0000EE"/>
            <w:sz w:val="20"/>
            <w:szCs w:val="20"/>
            <w:u w:val="single"/>
            <w:lang w:val="fr-FR" w:eastAsia="es-ES"/>
          </w:rPr>
          <w:t>Accueil</w:t>
        </w:r>
      </w:hyperlink>
      <w:r w:rsidRPr="000A338E">
        <w:rPr>
          <w:rFonts w:ascii="Arial" w:eastAsia="Times New Roman" w:hAnsi="Arial" w:cs="Arial"/>
          <w:color w:val="000000"/>
          <w:sz w:val="20"/>
          <w:szCs w:val="20"/>
          <w:lang w:val="fr-FR" w:eastAsia="es-ES"/>
        </w:rPr>
        <w:t xml:space="preserve">       http://www.bm-grenoble.fr/ </w:t>
      </w:r>
      <w:r w:rsidRPr="000A338E">
        <w:rPr>
          <w:rFonts w:ascii="Arial" w:eastAsia="Times New Roman" w:hAnsi="Arial" w:cs="Arial"/>
          <w:color w:val="000000"/>
          <w:sz w:val="20"/>
          <w:szCs w:val="20"/>
          <w:lang w:val="fr-FR" w:eastAsia="es-ES"/>
        </w:rPr>
        <w:b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r w:rsidRPr="000A338E">
        <w:rPr>
          <w:rFonts w:ascii="Arial" w:eastAsia="Times New Roman" w:hAnsi="Arial" w:cs="Arial"/>
          <w:bCs/>
          <w:color w:val="000000"/>
          <w:sz w:val="20"/>
          <w:szCs w:val="20"/>
          <w:lang w:val="fr-FR" w:eastAsia="es-ES"/>
        </w:rPr>
        <w:t>Internet Culturel/ BIBLIOTHÈQUES</w:t>
      </w:r>
      <w:r w:rsidRPr="000A338E">
        <w:rPr>
          <w:rFonts w:ascii="Arial" w:eastAsia="Times New Roman" w:hAnsi="Arial" w:cs="Arial"/>
          <w:color w:val="000000"/>
          <w:sz w:val="20"/>
          <w:szCs w:val="20"/>
          <w:lang w:val="fr-FR" w:eastAsia="es-ES"/>
        </w:rPr>
        <w:t xml:space="preserve">  </w:t>
      </w:r>
      <w:hyperlink r:id="rId53" w:history="1">
        <w:r w:rsidRPr="000A338E">
          <w:rPr>
            <w:rFonts w:ascii="Arial" w:eastAsia="Times New Roman" w:hAnsi="Arial" w:cs="Arial"/>
            <w:color w:val="0000EE"/>
            <w:sz w:val="20"/>
            <w:szCs w:val="20"/>
            <w:u w:val="single"/>
            <w:lang w:val="fr-FR" w:eastAsia="es-ES"/>
          </w:rPr>
          <w:t>http://www.portail.culture.fr/sdx/pic/culture/int/rubrique.xsp?id=c364</w:t>
        </w:r>
      </w:hyperlink>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t xml:space="preserve">Ministère de la culture     </w:t>
      </w:r>
      <w:hyperlink r:id="rId54" w:history="1">
        <w:r w:rsidRPr="000A338E">
          <w:rPr>
            <w:rFonts w:ascii="Arial" w:eastAsia="Times New Roman" w:hAnsi="Arial" w:cs="Arial"/>
            <w:color w:val="0000EE"/>
            <w:sz w:val="20"/>
            <w:szCs w:val="20"/>
            <w:u w:val="single"/>
            <w:lang w:val="fr-FR" w:eastAsia="es-ES"/>
          </w:rPr>
          <w:t>http://www.culture.gouv.fr/</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55" w:history="1">
        <w:r w:rsidRPr="000A338E">
          <w:rPr>
            <w:rFonts w:ascii="Arial" w:eastAsia="Times New Roman" w:hAnsi="Arial" w:cs="Arial"/>
            <w:bCs/>
            <w:color w:val="0000EE"/>
            <w:sz w:val="20"/>
            <w:szCs w:val="20"/>
            <w:u w:val="single"/>
            <w:lang w:val="fr-FR" w:eastAsia="es-ES"/>
          </w:rPr>
          <w:t>Bibliothèque Publique d'Information - Paris, Centre Beaubourg</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56" w:history="1">
        <w:proofErr w:type="spellStart"/>
        <w:r w:rsidRPr="000A338E">
          <w:rPr>
            <w:rFonts w:ascii="Arial" w:eastAsia="Times New Roman" w:hAnsi="Arial" w:cs="Arial"/>
            <w:bCs/>
            <w:color w:val="0000EE"/>
            <w:sz w:val="20"/>
            <w:szCs w:val="20"/>
            <w:u w:val="single"/>
            <w:lang w:val="fr-FR" w:eastAsia="es-ES"/>
          </w:rPr>
          <w:t>Catalog</w:t>
        </w:r>
        <w:proofErr w:type="spellEnd"/>
        <w:r w:rsidRPr="000A338E">
          <w:rPr>
            <w:rFonts w:ascii="Arial" w:eastAsia="Times New Roman" w:hAnsi="Arial" w:cs="Arial"/>
            <w:bCs/>
            <w:color w:val="0000EE"/>
            <w:sz w:val="20"/>
            <w:szCs w:val="20"/>
            <w:u w:val="single"/>
            <w:lang w:val="fr-FR" w:eastAsia="es-ES"/>
          </w:rPr>
          <w:t xml:space="preserve"> collectif des publications du CNRS, France</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57" w:history="1">
        <w:r w:rsidRPr="000A338E">
          <w:rPr>
            <w:rFonts w:ascii="Arial" w:eastAsia="Times New Roman" w:hAnsi="Arial" w:cs="Arial"/>
            <w:bCs/>
            <w:color w:val="0000EE"/>
            <w:sz w:val="20"/>
            <w:szCs w:val="20"/>
            <w:u w:val="single"/>
            <w:lang w:val="fr-FR" w:eastAsia="es-ES"/>
          </w:rPr>
          <w:t>La Bibliothèque Universitaire - Paris XII</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58" w:history="1">
        <w:r w:rsidRPr="000A338E">
          <w:rPr>
            <w:rFonts w:ascii="Arial" w:eastAsia="Times New Roman" w:hAnsi="Arial" w:cs="Arial"/>
            <w:bCs/>
            <w:color w:val="0000EE"/>
            <w:sz w:val="20"/>
            <w:szCs w:val="20"/>
            <w:u w:val="single"/>
            <w:lang w:val="fr-FR" w:eastAsia="es-ES"/>
          </w:rPr>
          <w:t>Callimaque une bibliothèque sur Internet</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59" w:history="1">
        <w:r w:rsidRPr="000A338E">
          <w:rPr>
            <w:rFonts w:ascii="Arial" w:eastAsia="Times New Roman" w:hAnsi="Arial" w:cs="Arial"/>
            <w:bCs/>
            <w:color w:val="0000EE"/>
            <w:sz w:val="20"/>
            <w:szCs w:val="20"/>
            <w:u w:val="single"/>
            <w:lang w:val="fr-FR" w:eastAsia="es-ES"/>
          </w:rPr>
          <w:t>Académie de Grenoble - Documentation</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60" w:history="1">
        <w:r w:rsidRPr="000A338E">
          <w:rPr>
            <w:rFonts w:ascii="Arial" w:eastAsia="Times New Roman" w:hAnsi="Arial" w:cs="Arial"/>
            <w:bCs/>
            <w:color w:val="0000EE"/>
            <w:sz w:val="20"/>
            <w:szCs w:val="20"/>
            <w:u w:val="single"/>
            <w:lang w:val="fr-FR" w:eastAsia="es-ES"/>
          </w:rPr>
          <w:t>INRIA Rocquencourt / Centre de documentation</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val="fr-FR" w:eastAsia="es-ES"/>
        </w:rPr>
      </w:pPr>
      <w:hyperlink r:id="rId61" w:history="1">
        <w:r w:rsidRPr="000A338E">
          <w:rPr>
            <w:rFonts w:ascii="Arial" w:eastAsia="Times New Roman" w:hAnsi="Arial" w:cs="Arial"/>
            <w:bCs/>
            <w:color w:val="0000EE"/>
            <w:sz w:val="20"/>
            <w:szCs w:val="20"/>
            <w:u w:val="single"/>
            <w:lang w:val="fr-FR" w:eastAsia="es-ES"/>
          </w:rPr>
          <w:t>Cite des Sciences, la Villette Home page</w:t>
        </w:r>
      </w:hyperlink>
      <w:r w:rsidRPr="000A338E">
        <w:rPr>
          <w:rFonts w:ascii="Arial" w:eastAsia="Times New Roman" w:hAnsi="Arial" w:cs="Arial"/>
          <w:color w:val="000000"/>
          <w:sz w:val="20"/>
          <w:szCs w:val="20"/>
          <w:lang w:val="fr-FR" w:eastAsia="es-ES"/>
        </w:rPr>
        <w:t xml:space="preserve"> </w:t>
      </w:r>
    </w:p>
    <w:p w:rsidR="000A338E" w:rsidRPr="000A338E" w:rsidRDefault="000A338E" w:rsidP="000A338E">
      <w:pPr>
        <w:spacing w:before="100" w:beforeAutospacing="1" w:after="100" w:afterAutospacing="1" w:line="240" w:lineRule="auto"/>
        <w:rPr>
          <w:rFonts w:ascii="Arial" w:eastAsia="Times New Roman" w:hAnsi="Arial" w:cs="Arial"/>
          <w:color w:val="000000"/>
          <w:sz w:val="20"/>
          <w:szCs w:val="20"/>
          <w:lang w:eastAsia="es-ES"/>
        </w:rPr>
      </w:pPr>
      <w:hyperlink r:id="rId62" w:history="1">
        <w:r w:rsidRPr="000A338E">
          <w:rPr>
            <w:rFonts w:ascii="Arial" w:eastAsia="Times New Roman" w:hAnsi="Arial" w:cs="Arial"/>
            <w:bCs/>
            <w:color w:val="0000EE"/>
            <w:sz w:val="20"/>
            <w:szCs w:val="20"/>
            <w:u w:val="single"/>
            <w:lang w:eastAsia="es-ES"/>
          </w:rPr>
          <w:t>Catalogue  SUDOC   -  ABES</w:t>
        </w:r>
      </w:hyperlink>
      <w:r w:rsidRPr="000A338E">
        <w:rPr>
          <w:rFonts w:ascii="Arial" w:eastAsia="Times New Roman" w:hAnsi="Arial" w:cs="Arial"/>
          <w:color w:val="000000"/>
          <w:sz w:val="20"/>
          <w:szCs w:val="20"/>
          <w:lang w:eastAsia="es-ES"/>
        </w:rPr>
        <w:t xml:space="preserve"> </w:t>
      </w:r>
      <w:r w:rsidRPr="000A338E">
        <w:rPr>
          <w:rFonts w:ascii="Arial" w:eastAsia="Times New Roman" w:hAnsi="Arial" w:cs="Arial"/>
          <w:color w:val="000000"/>
          <w:sz w:val="20"/>
          <w:szCs w:val="20"/>
          <w:lang w:eastAsia="es-ES"/>
        </w:rPr>
        <w:br/>
        <w:t xml:space="preserve">  </w:t>
      </w:r>
    </w:p>
    <w:tbl>
      <w:tblPr>
        <w:tblW w:w="10920" w:type="dxa"/>
        <w:jc w:val="center"/>
        <w:tblCellSpacing w:w="0" w:type="dxa"/>
        <w:tblCellMar>
          <w:left w:w="0" w:type="dxa"/>
          <w:right w:w="0" w:type="dxa"/>
        </w:tblCellMar>
        <w:tblLook w:val="04A0" w:firstRow="1" w:lastRow="0" w:firstColumn="1" w:lastColumn="0" w:noHBand="0" w:noVBand="1"/>
      </w:tblPr>
      <w:tblGrid>
        <w:gridCol w:w="1269"/>
        <w:gridCol w:w="9651"/>
      </w:tblGrid>
      <w:tr w:rsidR="000A338E" w:rsidRPr="000A338E">
        <w:trPr>
          <w:tblCellSpacing w:w="0" w:type="dxa"/>
          <w:jc w:val="center"/>
        </w:trPr>
        <w:tc>
          <w:tcPr>
            <w:tcW w:w="1275" w:type="dxa"/>
            <w:shd w:val="clear" w:color="auto" w:fill="F1F0F0"/>
            <w:hideMark/>
          </w:tcPr>
          <w:p w:rsidR="000A338E" w:rsidRPr="000A338E" w:rsidRDefault="000A338E" w:rsidP="000A338E">
            <w:pPr>
              <w:spacing w:after="0" w:line="240" w:lineRule="auto"/>
              <w:rPr>
                <w:rFonts w:ascii="Arial" w:eastAsia="Times New Roman" w:hAnsi="Arial" w:cs="Arial"/>
                <w:color w:val="000000"/>
                <w:sz w:val="20"/>
                <w:szCs w:val="20"/>
                <w:lang w:eastAsia="es-ES"/>
              </w:rPr>
            </w:pPr>
            <w:r w:rsidRPr="000A338E">
              <w:rPr>
                <w:rFonts w:ascii="Arial" w:eastAsia="Times New Roman" w:hAnsi="Arial" w:cs="Arial"/>
                <w:noProof/>
                <w:color w:val="000000"/>
                <w:sz w:val="20"/>
                <w:szCs w:val="20"/>
                <w:lang w:eastAsia="es-ES"/>
              </w:rPr>
              <w:drawing>
                <wp:inline distT="0" distB="0" distL="0" distR="0" wp14:anchorId="5165682A" wp14:editId="3A59F531">
                  <wp:extent cx="744220" cy="574040"/>
                  <wp:effectExtent l="0" t="0" r="0" b="0"/>
                  <wp:docPr id="37" name="Imagen 37" descr="BM Lisie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M Lisieux"/>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44220" cy="574040"/>
                          </a:xfrm>
                          <a:prstGeom prst="rect">
                            <a:avLst/>
                          </a:prstGeom>
                          <a:noFill/>
                          <a:ln>
                            <a:noFill/>
                          </a:ln>
                        </pic:spPr>
                      </pic:pic>
                    </a:graphicData>
                  </a:graphic>
                </wp:inline>
              </w:drawing>
            </w:r>
          </w:p>
        </w:tc>
        <w:tc>
          <w:tcPr>
            <w:tcW w:w="10095" w:type="dxa"/>
            <w:shd w:val="clear" w:color="auto" w:fill="F1F0F0"/>
            <w:hideMark/>
          </w:tcPr>
          <w:p w:rsidR="000A338E" w:rsidRPr="000A338E" w:rsidRDefault="000A338E" w:rsidP="000A338E">
            <w:pPr>
              <w:spacing w:after="0" w:line="240" w:lineRule="auto"/>
              <w:rPr>
                <w:rFonts w:ascii="Arial" w:eastAsia="Times New Roman" w:hAnsi="Arial" w:cs="Arial"/>
                <w:color w:val="000000"/>
                <w:sz w:val="20"/>
                <w:szCs w:val="20"/>
                <w:lang w:val="fr-FR" w:eastAsia="es-ES"/>
              </w:rPr>
            </w:pPr>
            <w:hyperlink r:id="rId64" w:tgtFrame="_blank" w:tooltip="BM Lisieux" w:history="1">
              <w:r w:rsidRPr="000A338E">
                <w:rPr>
                  <w:rFonts w:ascii="Arial" w:eastAsia="Times New Roman" w:hAnsi="Arial" w:cs="Arial"/>
                  <w:b/>
                  <w:bCs/>
                  <w:color w:val="4182F4"/>
                  <w:sz w:val="20"/>
                  <w:szCs w:val="20"/>
                  <w:lang w:val="fr-FR" w:eastAsia="es-ES"/>
                </w:rPr>
                <w:t>BM Lisieux</w:t>
              </w:r>
            </w:hyperlink>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t xml:space="preserve">La bibliothèque électronique de Lisieux, un site consacré à la littérature française et francophone du domaine public, </w:t>
            </w:r>
            <w:proofErr w:type="spellStart"/>
            <w:r w:rsidRPr="000A338E">
              <w:rPr>
                <w:rFonts w:ascii="Arial" w:eastAsia="Times New Roman" w:hAnsi="Arial" w:cs="Arial"/>
                <w:color w:val="000000"/>
                <w:sz w:val="20"/>
                <w:szCs w:val="20"/>
                <w:lang w:val="fr-FR" w:eastAsia="es-ES"/>
              </w:rPr>
              <w:t>oeuvres</w:t>
            </w:r>
            <w:proofErr w:type="spellEnd"/>
            <w:r w:rsidRPr="000A338E">
              <w:rPr>
                <w:rFonts w:ascii="Arial" w:eastAsia="Times New Roman" w:hAnsi="Arial" w:cs="Arial"/>
                <w:color w:val="000000"/>
                <w:sz w:val="20"/>
                <w:szCs w:val="20"/>
                <w:lang w:val="fr-FR" w:eastAsia="es-ES"/>
              </w:rPr>
              <w:t xml:space="preserve"> en version intégrale.</w:t>
            </w:r>
            <w:r w:rsidRPr="000A338E">
              <w:rPr>
                <w:rFonts w:ascii="Arial" w:eastAsia="Times New Roman" w:hAnsi="Arial" w:cs="Arial"/>
                <w:color w:val="474747"/>
                <w:sz w:val="20"/>
                <w:szCs w:val="20"/>
                <w:lang w:val="fr-FR" w:eastAsia="es-ES"/>
              </w:rPr>
              <w:t xml:space="preserve"> http://www.bmlisieux.com/</w:t>
            </w:r>
            <w:r w:rsidRPr="000A338E">
              <w:rPr>
                <w:rFonts w:ascii="Arial" w:eastAsia="Times New Roman" w:hAnsi="Arial" w:cs="Arial"/>
                <w:color w:val="000000"/>
                <w:sz w:val="20"/>
                <w:szCs w:val="20"/>
                <w:lang w:val="fr-FR" w:eastAsia="es-ES"/>
              </w:rPr>
              <w:t xml:space="preserve"> </w:t>
            </w:r>
          </w:p>
        </w:tc>
      </w:tr>
      <w:tr w:rsidR="000A338E" w:rsidRPr="000A338E">
        <w:trPr>
          <w:tblCellSpacing w:w="0" w:type="dxa"/>
          <w:jc w:val="center"/>
        </w:trPr>
        <w:tc>
          <w:tcPr>
            <w:tcW w:w="1275" w:type="dxa"/>
            <w:shd w:val="clear" w:color="auto" w:fill="F1F0F0"/>
            <w:hideMark/>
          </w:tcPr>
          <w:p w:rsidR="000A338E" w:rsidRPr="000A338E" w:rsidRDefault="000A338E" w:rsidP="000A338E">
            <w:pPr>
              <w:spacing w:after="0" w:line="240" w:lineRule="auto"/>
              <w:rPr>
                <w:rFonts w:ascii="Arial" w:eastAsia="Times New Roman" w:hAnsi="Arial" w:cs="Arial"/>
                <w:color w:val="000000"/>
                <w:sz w:val="20"/>
                <w:szCs w:val="20"/>
                <w:lang w:eastAsia="es-ES"/>
              </w:rPr>
            </w:pPr>
            <w:r w:rsidRPr="000A338E">
              <w:rPr>
                <w:rFonts w:ascii="Arial" w:eastAsia="Times New Roman" w:hAnsi="Arial" w:cs="Arial"/>
                <w:noProof/>
                <w:color w:val="000000"/>
                <w:sz w:val="20"/>
                <w:szCs w:val="20"/>
                <w:lang w:eastAsia="es-ES"/>
              </w:rPr>
              <w:drawing>
                <wp:inline distT="0" distB="0" distL="0" distR="0" wp14:anchorId="28201BCA" wp14:editId="72D6D6B1">
                  <wp:extent cx="744220" cy="574040"/>
                  <wp:effectExtent l="0" t="0" r="0" b="0"/>
                  <wp:docPr id="38" name="Imagen 38" descr="Bibliothèque Municipale Lemani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bliothèque Municipale Lemanissier"/>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44220" cy="574040"/>
                          </a:xfrm>
                          <a:prstGeom prst="rect">
                            <a:avLst/>
                          </a:prstGeom>
                          <a:noFill/>
                          <a:ln>
                            <a:noFill/>
                          </a:ln>
                        </pic:spPr>
                      </pic:pic>
                    </a:graphicData>
                  </a:graphic>
                </wp:inline>
              </w:drawing>
            </w:r>
          </w:p>
        </w:tc>
        <w:tc>
          <w:tcPr>
            <w:tcW w:w="10095" w:type="dxa"/>
            <w:shd w:val="clear" w:color="auto" w:fill="F1F0F0"/>
            <w:hideMark/>
          </w:tcPr>
          <w:p w:rsidR="000A338E" w:rsidRPr="000A338E" w:rsidRDefault="000A338E" w:rsidP="000A338E">
            <w:pPr>
              <w:spacing w:after="0" w:line="240" w:lineRule="auto"/>
              <w:rPr>
                <w:rFonts w:ascii="Arial" w:eastAsia="Times New Roman" w:hAnsi="Arial" w:cs="Arial"/>
                <w:color w:val="000000"/>
                <w:sz w:val="20"/>
                <w:szCs w:val="20"/>
                <w:lang w:val="fr-FR" w:eastAsia="es-ES"/>
              </w:rPr>
            </w:pPr>
            <w:hyperlink r:id="rId66" w:tgtFrame="_blank" w:tooltip="Bibliothèque Municipale Lemanissier" w:history="1">
              <w:r w:rsidRPr="000A338E">
                <w:rPr>
                  <w:rFonts w:ascii="Arial" w:eastAsia="Times New Roman" w:hAnsi="Arial" w:cs="Arial"/>
                  <w:b/>
                  <w:bCs/>
                  <w:color w:val="4182F4"/>
                  <w:sz w:val="20"/>
                  <w:szCs w:val="20"/>
                  <w:lang w:val="fr-FR" w:eastAsia="es-ES"/>
                </w:rPr>
                <w:t>Bibliothèque Municipale Lemanissier</w:t>
              </w:r>
            </w:hyperlink>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t xml:space="preserve">Association de la </w:t>
            </w:r>
            <w:proofErr w:type="spellStart"/>
            <w:r w:rsidRPr="000A338E">
              <w:rPr>
                <w:rFonts w:ascii="Arial" w:eastAsia="Times New Roman" w:hAnsi="Arial" w:cs="Arial"/>
                <w:color w:val="000000"/>
                <w:sz w:val="20"/>
                <w:szCs w:val="20"/>
                <w:lang w:val="fr-FR" w:eastAsia="es-ES"/>
              </w:rPr>
              <w:t>bibliotheque</w:t>
            </w:r>
            <w:proofErr w:type="spellEnd"/>
            <w:r w:rsidRPr="000A338E">
              <w:rPr>
                <w:rFonts w:ascii="Arial" w:eastAsia="Times New Roman" w:hAnsi="Arial" w:cs="Arial"/>
                <w:color w:val="000000"/>
                <w:sz w:val="20"/>
                <w:szCs w:val="20"/>
                <w:lang w:val="fr-FR" w:eastAsia="es-ES"/>
              </w:rPr>
              <w:t xml:space="preserve"> </w:t>
            </w:r>
            <w:proofErr w:type="spellStart"/>
            <w:r w:rsidRPr="000A338E">
              <w:rPr>
                <w:rFonts w:ascii="Arial" w:eastAsia="Times New Roman" w:hAnsi="Arial" w:cs="Arial"/>
                <w:color w:val="000000"/>
                <w:sz w:val="20"/>
                <w:szCs w:val="20"/>
                <w:lang w:val="fr-FR" w:eastAsia="es-ES"/>
              </w:rPr>
              <w:t>medicale</w:t>
            </w:r>
            <w:proofErr w:type="spellEnd"/>
            <w:r w:rsidRPr="000A338E">
              <w:rPr>
                <w:rFonts w:ascii="Arial" w:eastAsia="Times New Roman" w:hAnsi="Arial" w:cs="Arial"/>
                <w:color w:val="000000"/>
                <w:sz w:val="20"/>
                <w:szCs w:val="20"/>
                <w:lang w:val="fr-FR" w:eastAsia="es-ES"/>
              </w:rPr>
              <w:t xml:space="preserve"> </w:t>
            </w:r>
            <w:proofErr w:type="spellStart"/>
            <w:r w:rsidRPr="000A338E">
              <w:rPr>
                <w:rFonts w:ascii="Arial" w:eastAsia="Times New Roman" w:hAnsi="Arial" w:cs="Arial"/>
                <w:color w:val="000000"/>
                <w:sz w:val="20"/>
                <w:szCs w:val="20"/>
                <w:lang w:val="fr-FR" w:eastAsia="es-ES"/>
              </w:rPr>
              <w:t>situee</w:t>
            </w:r>
            <w:proofErr w:type="spellEnd"/>
            <w:r w:rsidRPr="000A338E">
              <w:rPr>
                <w:rFonts w:ascii="Arial" w:eastAsia="Times New Roman" w:hAnsi="Arial" w:cs="Arial"/>
                <w:color w:val="000000"/>
                <w:sz w:val="20"/>
                <w:szCs w:val="20"/>
                <w:lang w:val="fr-FR" w:eastAsia="es-ES"/>
              </w:rPr>
              <w:t xml:space="preserve"> dans l'</w:t>
            </w:r>
            <w:proofErr w:type="spellStart"/>
            <w:r w:rsidRPr="000A338E">
              <w:rPr>
                <w:rFonts w:ascii="Arial" w:eastAsia="Times New Roman" w:hAnsi="Arial" w:cs="Arial"/>
                <w:color w:val="000000"/>
                <w:sz w:val="20"/>
                <w:szCs w:val="20"/>
                <w:lang w:val="fr-FR" w:eastAsia="es-ES"/>
              </w:rPr>
              <w:t>hopital</w:t>
            </w:r>
            <w:proofErr w:type="spellEnd"/>
            <w:r w:rsidRPr="000A338E">
              <w:rPr>
                <w:rFonts w:ascii="Arial" w:eastAsia="Times New Roman" w:hAnsi="Arial" w:cs="Arial"/>
                <w:color w:val="000000"/>
                <w:sz w:val="20"/>
                <w:szCs w:val="20"/>
                <w:lang w:val="fr-FR" w:eastAsia="es-ES"/>
              </w:rPr>
              <w:t xml:space="preserve"> du Mans France. Importants fonds de </w:t>
            </w:r>
            <w:proofErr w:type="spellStart"/>
            <w:r w:rsidRPr="000A338E">
              <w:rPr>
                <w:rFonts w:ascii="Arial" w:eastAsia="Times New Roman" w:hAnsi="Arial" w:cs="Arial"/>
                <w:color w:val="000000"/>
                <w:sz w:val="20"/>
                <w:szCs w:val="20"/>
                <w:lang w:val="fr-FR" w:eastAsia="es-ES"/>
              </w:rPr>
              <w:t>periodiques</w:t>
            </w:r>
            <w:proofErr w:type="spellEnd"/>
            <w:r w:rsidRPr="000A338E">
              <w:rPr>
                <w:rFonts w:ascii="Arial" w:eastAsia="Times New Roman" w:hAnsi="Arial" w:cs="Arial"/>
                <w:color w:val="000000"/>
                <w:sz w:val="20"/>
                <w:szCs w:val="20"/>
                <w:lang w:val="fr-FR" w:eastAsia="es-ES"/>
              </w:rPr>
              <w:t xml:space="preserve"> </w:t>
            </w:r>
            <w:proofErr w:type="spellStart"/>
            <w:r w:rsidRPr="000A338E">
              <w:rPr>
                <w:rFonts w:ascii="Arial" w:eastAsia="Times New Roman" w:hAnsi="Arial" w:cs="Arial"/>
                <w:color w:val="000000"/>
                <w:sz w:val="20"/>
                <w:szCs w:val="20"/>
                <w:lang w:val="fr-FR" w:eastAsia="es-ES"/>
              </w:rPr>
              <w:t>medicaux</w:t>
            </w:r>
            <w:proofErr w:type="spellEnd"/>
            <w:r w:rsidRPr="000A338E">
              <w:rPr>
                <w:rFonts w:ascii="Arial" w:eastAsia="Times New Roman" w:hAnsi="Arial" w:cs="Arial"/>
                <w:color w:val="000000"/>
                <w:sz w:val="20"/>
                <w:szCs w:val="20"/>
                <w:lang w:val="fr-FR" w:eastAsia="es-ES"/>
              </w:rPr>
              <w:t xml:space="preserve"> et de livres.</w:t>
            </w:r>
            <w:r w:rsidRPr="000A338E">
              <w:rPr>
                <w:rFonts w:ascii="Arial" w:eastAsia="Times New Roman" w:hAnsi="Arial" w:cs="Arial"/>
                <w:color w:val="474747"/>
                <w:sz w:val="20"/>
                <w:szCs w:val="20"/>
                <w:lang w:val="fr-FR" w:eastAsia="es-ES"/>
              </w:rPr>
              <w:t xml:space="preserve"> http://www.bmlweb.org/</w:t>
            </w:r>
            <w:r w:rsidRPr="000A338E">
              <w:rPr>
                <w:rFonts w:ascii="Arial" w:eastAsia="Times New Roman" w:hAnsi="Arial" w:cs="Arial"/>
                <w:color w:val="000000"/>
                <w:sz w:val="20"/>
                <w:szCs w:val="20"/>
                <w:lang w:val="fr-FR" w:eastAsia="es-ES"/>
              </w:rPr>
              <w:t xml:space="preserve"> </w:t>
            </w:r>
          </w:p>
        </w:tc>
      </w:tr>
      <w:tr w:rsidR="000A338E" w:rsidRPr="000A338E">
        <w:trPr>
          <w:tblCellSpacing w:w="0" w:type="dxa"/>
          <w:jc w:val="center"/>
        </w:trPr>
        <w:tc>
          <w:tcPr>
            <w:tcW w:w="1275" w:type="dxa"/>
            <w:shd w:val="clear" w:color="auto" w:fill="F1F0F0"/>
            <w:hideMark/>
          </w:tcPr>
          <w:p w:rsidR="000A338E" w:rsidRPr="000A338E" w:rsidRDefault="000A338E" w:rsidP="000A338E">
            <w:pPr>
              <w:spacing w:after="0" w:line="240" w:lineRule="auto"/>
              <w:rPr>
                <w:rFonts w:ascii="Arial" w:eastAsia="Times New Roman" w:hAnsi="Arial" w:cs="Arial"/>
                <w:color w:val="000000"/>
                <w:sz w:val="20"/>
                <w:szCs w:val="20"/>
                <w:lang w:eastAsia="es-ES"/>
              </w:rPr>
            </w:pPr>
            <w:r w:rsidRPr="000A338E">
              <w:rPr>
                <w:rFonts w:ascii="Arial" w:eastAsia="Times New Roman" w:hAnsi="Arial" w:cs="Arial"/>
                <w:noProof/>
                <w:color w:val="000000"/>
                <w:sz w:val="20"/>
                <w:szCs w:val="20"/>
                <w:lang w:eastAsia="es-ES"/>
              </w:rPr>
              <w:drawing>
                <wp:inline distT="0" distB="0" distL="0" distR="0" wp14:anchorId="36F73AFD" wp14:editId="459ECAF6">
                  <wp:extent cx="744220" cy="574040"/>
                  <wp:effectExtent l="0" t="0" r="0" b="0"/>
                  <wp:docPr id="39" name="Imagen 39" descr="Bibliothèque Interd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ibliothèque Interdite"/>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44220" cy="574040"/>
                          </a:xfrm>
                          <a:prstGeom prst="rect">
                            <a:avLst/>
                          </a:prstGeom>
                          <a:noFill/>
                          <a:ln>
                            <a:noFill/>
                          </a:ln>
                        </pic:spPr>
                      </pic:pic>
                    </a:graphicData>
                  </a:graphic>
                </wp:inline>
              </w:drawing>
            </w:r>
          </w:p>
        </w:tc>
        <w:tc>
          <w:tcPr>
            <w:tcW w:w="10095" w:type="dxa"/>
            <w:shd w:val="clear" w:color="auto" w:fill="F1F0F0"/>
            <w:hideMark/>
          </w:tcPr>
          <w:p w:rsidR="000A338E" w:rsidRPr="000A338E" w:rsidRDefault="000A338E" w:rsidP="000A338E">
            <w:pPr>
              <w:spacing w:after="0" w:line="240" w:lineRule="auto"/>
              <w:rPr>
                <w:rFonts w:ascii="Arial" w:eastAsia="Times New Roman" w:hAnsi="Arial" w:cs="Arial"/>
                <w:color w:val="000000"/>
                <w:sz w:val="20"/>
                <w:szCs w:val="20"/>
                <w:lang w:val="fr-FR" w:eastAsia="es-ES"/>
              </w:rPr>
            </w:pPr>
            <w:hyperlink r:id="rId68" w:tgtFrame="_blank" w:tooltip="Bibliothèque Interdite" w:history="1">
              <w:r w:rsidRPr="000A338E">
                <w:rPr>
                  <w:rFonts w:ascii="Arial" w:eastAsia="Times New Roman" w:hAnsi="Arial" w:cs="Arial"/>
                  <w:b/>
                  <w:bCs/>
                  <w:color w:val="4182F4"/>
                  <w:sz w:val="20"/>
                  <w:szCs w:val="20"/>
                  <w:lang w:val="fr-FR" w:eastAsia="es-ES"/>
                </w:rPr>
                <w:t>Bibliothèque Interdite</w:t>
              </w:r>
            </w:hyperlink>
            <w:r w:rsidRPr="000A338E">
              <w:rPr>
                <w:rFonts w:ascii="Arial" w:eastAsia="Times New Roman" w:hAnsi="Arial" w:cs="Arial"/>
                <w:color w:val="000000"/>
                <w:sz w:val="20"/>
                <w:szCs w:val="20"/>
                <w:lang w:val="fr-FR" w:eastAsia="es-ES"/>
              </w:rPr>
              <w:t xml:space="preserve"> </w:t>
            </w:r>
            <w:r w:rsidRPr="000A338E">
              <w:rPr>
                <w:rFonts w:ascii="Arial" w:eastAsia="Times New Roman" w:hAnsi="Arial" w:cs="Arial"/>
                <w:color w:val="000000"/>
                <w:sz w:val="20"/>
                <w:szCs w:val="20"/>
                <w:lang w:val="fr-FR" w:eastAsia="es-ES"/>
              </w:rPr>
              <w:br/>
              <w:t xml:space="preserve">Entrez dans les romans </w:t>
            </w:r>
            <w:proofErr w:type="spellStart"/>
            <w:r w:rsidRPr="000A338E">
              <w:rPr>
                <w:rFonts w:ascii="Arial" w:eastAsia="Times New Roman" w:hAnsi="Arial" w:cs="Arial"/>
                <w:color w:val="000000"/>
                <w:sz w:val="20"/>
                <w:szCs w:val="20"/>
                <w:lang w:val="fr-FR" w:eastAsia="es-ES"/>
              </w:rPr>
              <w:t>Games</w:t>
            </w:r>
            <w:proofErr w:type="spellEnd"/>
            <w:r w:rsidRPr="000A338E">
              <w:rPr>
                <w:rFonts w:ascii="Arial" w:eastAsia="Times New Roman" w:hAnsi="Arial" w:cs="Arial"/>
                <w:color w:val="000000"/>
                <w:sz w:val="20"/>
                <w:szCs w:val="20"/>
                <w:lang w:val="fr-FR" w:eastAsia="es-ES"/>
              </w:rPr>
              <w:t xml:space="preserve"> Workshop en français. De l'antique Vieux Monde au futur gothique de 40K, il n'existe qu'une alternative.</w:t>
            </w:r>
            <w:r w:rsidRPr="000A338E">
              <w:rPr>
                <w:rFonts w:ascii="Arial" w:eastAsia="Times New Roman" w:hAnsi="Arial" w:cs="Arial"/>
                <w:color w:val="474747"/>
                <w:sz w:val="20"/>
                <w:szCs w:val="20"/>
                <w:lang w:val="fr-FR" w:eastAsia="es-ES"/>
              </w:rPr>
              <w:t xml:space="preserve"> http://www.bibliothequeinterdite.fr/</w:t>
            </w:r>
            <w:r w:rsidRPr="000A338E">
              <w:rPr>
                <w:rFonts w:ascii="Arial" w:eastAsia="Times New Roman" w:hAnsi="Arial" w:cs="Arial"/>
                <w:color w:val="000000"/>
                <w:sz w:val="20"/>
                <w:szCs w:val="20"/>
                <w:lang w:val="fr-FR" w:eastAsia="es-ES"/>
              </w:rPr>
              <w:t xml:space="preserve"> </w:t>
            </w:r>
          </w:p>
        </w:tc>
      </w:tr>
    </w:tbl>
    <w:p w:rsidR="00ED3474" w:rsidRDefault="00666C00">
      <w:pPr>
        <w:rPr>
          <w:rFonts w:ascii="Arial" w:hAnsi="Arial" w:cs="Arial"/>
          <w:sz w:val="20"/>
          <w:szCs w:val="20"/>
          <w:lang w:val="fr-FR"/>
        </w:rPr>
      </w:pPr>
    </w:p>
    <w:p w:rsidR="00916D4E" w:rsidRPr="00916D4E" w:rsidRDefault="00916D4E">
      <w:pPr>
        <w:rPr>
          <w:rFonts w:ascii="Arial" w:hAnsi="Arial" w:cs="Arial"/>
          <w:sz w:val="20"/>
          <w:szCs w:val="20"/>
        </w:rPr>
      </w:pPr>
      <w:hyperlink r:id="rId69" w:history="1">
        <w:r w:rsidRPr="000A338E">
          <w:rPr>
            <w:rFonts w:ascii="Arial" w:eastAsia="Times New Roman" w:hAnsi="Arial" w:cs="Arial"/>
            <w:bCs/>
            <w:color w:val="0000EE"/>
            <w:sz w:val="20"/>
            <w:szCs w:val="20"/>
            <w:u w:val="single"/>
            <w:lang w:eastAsia="es-ES"/>
          </w:rPr>
          <w:t>Biblioteca Universitaria - Catálogo  (Univ. de León)</w:t>
        </w:r>
      </w:hyperlink>
      <w:bookmarkStart w:id="0" w:name="_GoBack"/>
      <w:bookmarkEnd w:id="0"/>
    </w:p>
    <w:sectPr w:rsidR="00916D4E" w:rsidRPr="00916D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94CA7"/>
    <w:multiLevelType w:val="hybridMultilevel"/>
    <w:tmpl w:val="1F2677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38E"/>
    <w:rsid w:val="000A338E"/>
    <w:rsid w:val="00666C00"/>
    <w:rsid w:val="00831BB5"/>
    <w:rsid w:val="00916D4E"/>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A338E"/>
    <w:pPr>
      <w:ind w:left="720"/>
      <w:contextualSpacing/>
    </w:pPr>
  </w:style>
  <w:style w:type="paragraph" w:styleId="Textodeglobo">
    <w:name w:val="Balloon Text"/>
    <w:basedOn w:val="Normal"/>
    <w:link w:val="TextodegloboCar"/>
    <w:uiPriority w:val="99"/>
    <w:semiHidden/>
    <w:unhideWhenUsed/>
    <w:rsid w:val="000A3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33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A338E"/>
    <w:pPr>
      <w:ind w:left="720"/>
      <w:contextualSpacing/>
    </w:pPr>
  </w:style>
  <w:style w:type="paragraph" w:styleId="Textodeglobo">
    <w:name w:val="Balloon Text"/>
    <w:basedOn w:val="Normal"/>
    <w:link w:val="TextodegloboCar"/>
    <w:uiPriority w:val="99"/>
    <w:semiHidden/>
    <w:unhideWhenUsed/>
    <w:rsid w:val="000A3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33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56560">
      <w:bodyDiv w:val="1"/>
      <w:marLeft w:val="0"/>
      <w:marRight w:val="0"/>
      <w:marTop w:val="0"/>
      <w:marBottom w:val="0"/>
      <w:divBdr>
        <w:top w:val="none" w:sz="0" w:space="0" w:color="auto"/>
        <w:left w:val="none" w:sz="0" w:space="0" w:color="auto"/>
        <w:bottom w:val="none" w:sz="0" w:space="0" w:color="auto"/>
        <w:right w:val="none" w:sz="0" w:space="0" w:color="auto"/>
      </w:divBdr>
      <w:divsChild>
        <w:div w:id="505481637">
          <w:marLeft w:val="0"/>
          <w:marRight w:val="0"/>
          <w:marTop w:val="0"/>
          <w:marBottom w:val="0"/>
          <w:divBdr>
            <w:top w:val="none" w:sz="0" w:space="0" w:color="auto"/>
            <w:left w:val="none" w:sz="0" w:space="0" w:color="auto"/>
            <w:bottom w:val="none" w:sz="0" w:space="0" w:color="auto"/>
            <w:right w:val="none" w:sz="0" w:space="0" w:color="auto"/>
          </w:divBdr>
          <w:divsChild>
            <w:div w:id="9845685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388793912">
      <w:bodyDiv w:val="1"/>
      <w:marLeft w:val="0"/>
      <w:marRight w:val="0"/>
      <w:marTop w:val="0"/>
      <w:marBottom w:val="0"/>
      <w:divBdr>
        <w:top w:val="none" w:sz="0" w:space="0" w:color="auto"/>
        <w:left w:val="none" w:sz="0" w:space="0" w:color="auto"/>
        <w:bottom w:val="none" w:sz="0" w:space="0" w:color="auto"/>
        <w:right w:val="none" w:sz="0" w:space="0" w:color="auto"/>
      </w:divBdr>
      <w:divsChild>
        <w:div w:id="777914028">
          <w:marLeft w:val="105"/>
          <w:marRight w:val="0"/>
          <w:marTop w:val="0"/>
          <w:marBottom w:val="0"/>
          <w:divBdr>
            <w:top w:val="none" w:sz="0" w:space="0" w:color="auto"/>
            <w:left w:val="none" w:sz="0" w:space="0" w:color="auto"/>
            <w:bottom w:val="none" w:sz="0" w:space="0" w:color="auto"/>
            <w:right w:val="none" w:sz="0" w:space="0" w:color="auto"/>
          </w:divBdr>
        </w:div>
        <w:div w:id="1978486913">
          <w:marLeft w:val="225"/>
          <w:marRight w:val="150"/>
          <w:marTop w:val="75"/>
          <w:marBottom w:val="0"/>
          <w:divBdr>
            <w:top w:val="none" w:sz="0" w:space="0" w:color="auto"/>
            <w:left w:val="none" w:sz="0" w:space="0" w:color="auto"/>
            <w:bottom w:val="none" w:sz="0" w:space="0" w:color="auto"/>
            <w:right w:val="none" w:sz="0" w:space="0" w:color="auto"/>
          </w:divBdr>
        </w:div>
        <w:div w:id="38894027">
          <w:marLeft w:val="105"/>
          <w:marRight w:val="0"/>
          <w:marTop w:val="0"/>
          <w:marBottom w:val="0"/>
          <w:divBdr>
            <w:top w:val="none" w:sz="0" w:space="0" w:color="auto"/>
            <w:left w:val="none" w:sz="0" w:space="0" w:color="auto"/>
            <w:bottom w:val="none" w:sz="0" w:space="0" w:color="auto"/>
            <w:right w:val="none" w:sz="0" w:space="0" w:color="auto"/>
          </w:divBdr>
        </w:div>
        <w:div w:id="293996269">
          <w:marLeft w:val="225"/>
          <w:marRight w:val="150"/>
          <w:marTop w:val="75"/>
          <w:marBottom w:val="0"/>
          <w:divBdr>
            <w:top w:val="none" w:sz="0" w:space="0" w:color="auto"/>
            <w:left w:val="none" w:sz="0" w:space="0" w:color="auto"/>
            <w:bottom w:val="none" w:sz="0" w:space="0" w:color="auto"/>
            <w:right w:val="none" w:sz="0" w:space="0" w:color="auto"/>
          </w:divBdr>
        </w:div>
        <w:div w:id="694843001">
          <w:marLeft w:val="105"/>
          <w:marRight w:val="0"/>
          <w:marTop w:val="0"/>
          <w:marBottom w:val="0"/>
          <w:divBdr>
            <w:top w:val="none" w:sz="0" w:space="0" w:color="auto"/>
            <w:left w:val="none" w:sz="0" w:space="0" w:color="auto"/>
            <w:bottom w:val="none" w:sz="0" w:space="0" w:color="auto"/>
            <w:right w:val="none" w:sz="0" w:space="0" w:color="auto"/>
          </w:divBdr>
        </w:div>
        <w:div w:id="612126741">
          <w:marLeft w:val="225"/>
          <w:marRight w:val="150"/>
          <w:marTop w:val="75"/>
          <w:marBottom w:val="0"/>
          <w:divBdr>
            <w:top w:val="none" w:sz="0" w:space="0" w:color="auto"/>
            <w:left w:val="none" w:sz="0" w:space="0" w:color="auto"/>
            <w:bottom w:val="none" w:sz="0" w:space="0" w:color="auto"/>
            <w:right w:val="none" w:sz="0" w:space="0" w:color="auto"/>
          </w:divBdr>
        </w:div>
      </w:divsChild>
    </w:div>
    <w:div w:id="1687100126">
      <w:bodyDiv w:val="1"/>
      <w:marLeft w:val="0"/>
      <w:marRight w:val="0"/>
      <w:marTop w:val="0"/>
      <w:marBottom w:val="0"/>
      <w:divBdr>
        <w:top w:val="none" w:sz="0" w:space="0" w:color="auto"/>
        <w:left w:val="none" w:sz="0" w:space="0" w:color="auto"/>
        <w:bottom w:val="none" w:sz="0" w:space="0" w:color="auto"/>
        <w:right w:val="none" w:sz="0" w:space="0" w:color="auto"/>
      </w:divBdr>
      <w:divsChild>
        <w:div w:id="1547452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ac-opac-pret.paris.fr/" TargetMode="External"/><Relationship Id="rId18" Type="http://schemas.openxmlformats.org/officeDocument/2006/relationships/hyperlink" Target="http://www.univ-pau.fr/SCD/" TargetMode="External"/><Relationship Id="rId26" Type="http://schemas.openxmlformats.org/officeDocument/2006/relationships/hyperlink" Target="http://www.scd.univ-lille3.fr/webpac.html" TargetMode="External"/><Relationship Id="rId39" Type="http://schemas.openxmlformats.org/officeDocument/2006/relationships/hyperlink" Target="http://www.etatfr.ch/bcu/" TargetMode="External"/><Relationship Id="rId21" Type="http://schemas.openxmlformats.org/officeDocument/2006/relationships/hyperlink" Target="http://www.scd.univ-tours.fr/" TargetMode="External"/><Relationship Id="rId34" Type="http://schemas.openxmlformats.org/officeDocument/2006/relationships/hyperlink" Target="http://bib.chiroux-croisiers.liege.be/" TargetMode="External"/><Relationship Id="rId42" Type="http://schemas.openxmlformats.org/officeDocument/2006/relationships/hyperlink" Target="http://www.lausanne.ch/view.asp?DomID=62552" TargetMode="External"/><Relationship Id="rId47" Type="http://schemas.openxmlformats.org/officeDocument/2006/relationships/hyperlink" Target="telnet://opale02.bnf.fr" TargetMode="External"/><Relationship Id="rId50" Type="http://schemas.openxmlformats.org/officeDocument/2006/relationships/hyperlink" Target="http://gallica.bnf.fr/" TargetMode="External"/><Relationship Id="rId55" Type="http://schemas.openxmlformats.org/officeDocument/2006/relationships/hyperlink" Target="http://www.bpi.fr/" TargetMode="External"/><Relationship Id="rId63" Type="http://schemas.openxmlformats.org/officeDocument/2006/relationships/image" Target="media/image3.png"/><Relationship Id="rId68" Type="http://schemas.openxmlformats.org/officeDocument/2006/relationships/hyperlink" Target="http://www.bibliothequeinterdite.fr/" TargetMode="External"/><Relationship Id="rId7" Type="http://schemas.openxmlformats.org/officeDocument/2006/relationships/image" Target="media/image1.gi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m-lyon.fr/" TargetMode="External"/><Relationship Id="rId29" Type="http://schemas.openxmlformats.org/officeDocument/2006/relationships/hyperlink" Target="http://www.bibliotheque-desguine.fr/portal/site/desguine" TargetMode="External"/><Relationship Id="rId1" Type="http://schemas.openxmlformats.org/officeDocument/2006/relationships/numbering" Target="numbering.xml"/><Relationship Id="rId6" Type="http://schemas.openxmlformats.org/officeDocument/2006/relationships/hyperlink" Target="mailto:Nicolas.Brugali@student.ulg.ac.be" TargetMode="External"/><Relationship Id="rId11" Type="http://schemas.openxmlformats.org/officeDocument/2006/relationships/hyperlink" Target="http://bbf.enssib.fr/" TargetMode="External"/><Relationship Id="rId24" Type="http://schemas.openxmlformats.org/officeDocument/2006/relationships/hyperlink" Target="http://www.univ-lille1.fr/bustl/" TargetMode="External"/><Relationship Id="rId32" Type="http://schemas.openxmlformats.org/officeDocument/2006/relationships/hyperlink" Target="http://www.kbr.be/" TargetMode="External"/><Relationship Id="rId37" Type="http://schemas.openxmlformats.org/officeDocument/2006/relationships/hyperlink" Target="http://www.bnquebec.ca/" TargetMode="External"/><Relationship Id="rId40" Type="http://schemas.openxmlformats.org/officeDocument/2006/relationships/hyperlink" Target="http://www2.unil.ch/BCU/" TargetMode="External"/><Relationship Id="rId45" Type="http://schemas.openxmlformats.org/officeDocument/2006/relationships/hyperlink" Target="http://www.ccfr.bnf.fr/portailccfr/servlet/LoginServlet" TargetMode="External"/><Relationship Id="rId53" Type="http://schemas.openxmlformats.org/officeDocument/2006/relationships/hyperlink" Target="http://www.portail.culture.fr/sdx/pic/culture/int/rubrique.xsp?id=c364" TargetMode="External"/><Relationship Id="rId58" Type="http://schemas.openxmlformats.org/officeDocument/2006/relationships/hyperlink" Target="http://www.cru.fr/JRES95/actes/appli1/1/callimaq/callimaq.html" TargetMode="External"/><Relationship Id="rId66" Type="http://schemas.openxmlformats.org/officeDocument/2006/relationships/hyperlink" Target="http://www.bmlweb.org/" TargetMode="External"/><Relationship Id="rId5" Type="http://schemas.openxmlformats.org/officeDocument/2006/relationships/webSettings" Target="webSettings.xml"/><Relationship Id="rId15" Type="http://schemas.openxmlformats.org/officeDocument/2006/relationships/hyperlink" Target="http://www-bnus.u-strasbg.fr/" TargetMode="External"/><Relationship Id="rId23" Type="http://schemas.openxmlformats.org/officeDocument/2006/relationships/hyperlink" Target="http://www-sicd.u-strasbg.fr/" TargetMode="External"/><Relationship Id="rId28" Type="http://schemas.openxmlformats.org/officeDocument/2006/relationships/hyperlink" Target="http://www.theeuropeanlibrary.org/" TargetMode="External"/><Relationship Id="rId36" Type="http://schemas.openxmlformats.org/officeDocument/2006/relationships/hyperlink" Target="http://ville.montreal.qc.ca/portal/page?_pageid=4276,5633060&amp;_dad=portal&amp;_schema=PORTAL" TargetMode="External"/><Relationship Id="rId49" Type="http://schemas.openxmlformats.org/officeDocument/2006/relationships/hyperlink" Target="http://gallica.bnf.fr/" TargetMode="External"/><Relationship Id="rId57" Type="http://schemas.openxmlformats.org/officeDocument/2006/relationships/hyperlink" Target="http://lancelot.univ-paris12.fr/" TargetMode="External"/><Relationship Id="rId61" Type="http://schemas.openxmlformats.org/officeDocument/2006/relationships/hyperlink" Target="http://www.club-internet.fr/cite-sciences/fr/html/accueil.html" TargetMode="External"/><Relationship Id="rId10" Type="http://schemas.openxmlformats.org/officeDocument/2006/relationships/hyperlink" Target="http://bbf.enssib.fr/" TargetMode="External"/><Relationship Id="rId19" Type="http://schemas.openxmlformats.org/officeDocument/2006/relationships/hyperlink" Target="http://biblio.ville-blois.fr/" TargetMode="External"/><Relationship Id="rId31" Type="http://schemas.openxmlformats.org/officeDocument/2006/relationships/hyperlink" Target="http://www.bib.ulb.ac.be/" TargetMode="External"/><Relationship Id="rId44" Type="http://schemas.openxmlformats.org/officeDocument/2006/relationships/hyperlink" Target="http://www.rebus.unibe.ch/" TargetMode="External"/><Relationship Id="rId52" Type="http://schemas.openxmlformats.org/officeDocument/2006/relationships/hyperlink" Target="http://www.bm-grenoble.fr/" TargetMode="External"/><Relationship Id="rId60" Type="http://schemas.openxmlformats.org/officeDocument/2006/relationships/hyperlink" Target="http://www-rocq.inria.fr/doc/" TargetMode="External"/><Relationship Id="rId65"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biu-toulouse.fr/" TargetMode="External"/><Relationship Id="rId22" Type="http://schemas.openxmlformats.org/officeDocument/2006/relationships/hyperlink" Target="http://bucensier.univ-paris3.fr/" TargetMode="External"/><Relationship Id="rId27" Type="http://schemas.openxmlformats.org/officeDocument/2006/relationships/hyperlink" Target="http://www.univ-perp.fr/scms/bu/buweb.htm" TargetMode="External"/><Relationship Id="rId30" Type="http://schemas.openxmlformats.org/officeDocument/2006/relationships/hyperlink" Target="http://www.bib.ucl.ac.be/" TargetMode="External"/><Relationship Id="rId35" Type="http://schemas.openxmlformats.org/officeDocument/2006/relationships/hyperlink" Target="http://www.collectionscanada.ca/" TargetMode="External"/><Relationship Id="rId43" Type="http://schemas.openxmlformats.org/officeDocument/2006/relationships/hyperlink" Target="http://www.unige.ch/biblio/" TargetMode="External"/><Relationship Id="rId48" Type="http://schemas.openxmlformats.org/officeDocument/2006/relationships/hyperlink" Target="http://www.bnf.fr/enluminures/accueil.shtm" TargetMode="External"/><Relationship Id="rId56" Type="http://schemas.openxmlformats.org/officeDocument/2006/relationships/hyperlink" Target="http://dodge.upmf-grenoble.fr:8001/" TargetMode="External"/><Relationship Id="rId64" Type="http://schemas.openxmlformats.org/officeDocument/2006/relationships/hyperlink" Target="http://www.bmlisieux.com/" TargetMode="External"/><Relationship Id="rId69" Type="http://schemas.openxmlformats.org/officeDocument/2006/relationships/hyperlink" Target="http://catoute.unileon.es/" TargetMode="External"/><Relationship Id="rId8" Type="http://schemas.openxmlformats.org/officeDocument/2006/relationships/hyperlink" Target="http://www.bnf.fr/" TargetMode="External"/><Relationship Id="rId51" Type="http://schemas.openxmlformats.org/officeDocument/2006/relationships/hyperlink" Target="http://www.bm-grenoble.fr:81/" TargetMode="External"/><Relationship Id="rId3" Type="http://schemas.microsoft.com/office/2007/relationships/stylesWithEffects" Target="stylesWithEffects.xml"/><Relationship Id="rId12" Type="http://schemas.openxmlformats.org/officeDocument/2006/relationships/hyperlink" Target="http://www.bpi.fr/" TargetMode="External"/><Relationship Id="rId17" Type="http://schemas.openxmlformats.org/officeDocument/2006/relationships/hyperlink" Target="http://www.bdic.fr/" TargetMode="External"/><Relationship Id="rId25" Type="http://schemas.openxmlformats.org/officeDocument/2006/relationships/hyperlink" Target="http://www.u-grenoble3.fr/95005793/0/fiche_BUFLA__pagelibre/" TargetMode="External"/><Relationship Id="rId33" Type="http://schemas.openxmlformats.org/officeDocument/2006/relationships/hyperlink" Target="http://www.ulg.ac.be/libnet/" TargetMode="External"/><Relationship Id="rId38" Type="http://schemas.openxmlformats.org/officeDocument/2006/relationships/hyperlink" Target="http://www.unifr.ch/biblio/" TargetMode="External"/><Relationship Id="rId46" Type="http://schemas.openxmlformats.org/officeDocument/2006/relationships/hyperlink" Target="http://www.bnf.fr/" TargetMode="External"/><Relationship Id="rId59" Type="http://schemas.openxmlformats.org/officeDocument/2006/relationships/hyperlink" Target="http://www.grenoble.iufm.fr/webdoc/default.htm" TargetMode="External"/><Relationship Id="rId67" Type="http://schemas.openxmlformats.org/officeDocument/2006/relationships/image" Target="media/image5.png"/><Relationship Id="rId20" Type="http://schemas.openxmlformats.org/officeDocument/2006/relationships/hyperlink" Target="http://bibliotheques.valdoise.fr/" TargetMode="External"/><Relationship Id="rId41" Type="http://schemas.openxmlformats.org/officeDocument/2006/relationships/hyperlink" Target="http://www.lausanne.ch/view.asp?DomID=62552" TargetMode="External"/><Relationship Id="rId54" Type="http://schemas.openxmlformats.org/officeDocument/2006/relationships/hyperlink" Target="http://www.culture.gouv.fr/" TargetMode="External"/><Relationship Id="rId62" Type="http://schemas.openxmlformats.org/officeDocument/2006/relationships/hyperlink" Target="http://corail.sudoc.abes.fr/" TargetMode="External"/><Relationship Id="rId7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2138</Words>
  <Characters>11762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2011-07-29T23:04:00Z</dcterms:created>
  <dcterms:modified xsi:type="dcterms:W3CDTF">2011-07-29T23:04:00Z</dcterms:modified>
</cp:coreProperties>
</file>